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1AD380" w14:textId="7012F8E5" w:rsidR="005B4A9A" w:rsidRPr="00680A9A" w:rsidRDefault="005B4A9A" w:rsidP="005B4A9A">
      <w:pPr>
        <w:spacing w:line="276" w:lineRule="auto"/>
        <w:ind w:left="10" w:right="2" w:hanging="10"/>
        <w:jc w:val="center"/>
        <w:rPr>
          <w:rFonts w:ascii="Ebrima" w:hAnsi="Ebrima"/>
          <w:b/>
          <w:sz w:val="20"/>
          <w:szCs w:val="20"/>
        </w:rPr>
      </w:pPr>
      <w:r w:rsidRPr="000E75C3">
        <w:rPr>
          <w:rFonts w:ascii="Ebrima" w:hAnsi="Ebrima"/>
          <w:b/>
          <w:sz w:val="20"/>
          <w:szCs w:val="20"/>
        </w:rPr>
        <w:t xml:space="preserve">DISPENSA DE LICITAÇÃO  </w:t>
      </w:r>
      <w:r w:rsidR="00BF1696">
        <w:rPr>
          <w:rFonts w:ascii="Ebrima" w:hAnsi="Ebrima"/>
          <w:b/>
          <w:sz w:val="20"/>
          <w:szCs w:val="20"/>
        </w:rPr>
        <w:t>002</w:t>
      </w:r>
      <w:r w:rsidR="00A60211">
        <w:rPr>
          <w:rFonts w:ascii="Ebrima" w:hAnsi="Ebrima"/>
          <w:b/>
          <w:sz w:val="20"/>
          <w:szCs w:val="20"/>
        </w:rPr>
        <w:t>/2022</w:t>
      </w:r>
    </w:p>
    <w:p w14:paraId="1630D495" w14:textId="05A043DC" w:rsidR="005B4A9A" w:rsidRPr="000E75C3" w:rsidRDefault="005B4A9A" w:rsidP="005B4A9A">
      <w:pPr>
        <w:spacing w:after="3" w:line="265" w:lineRule="auto"/>
        <w:ind w:left="-5" w:right="6" w:hanging="10"/>
        <w:jc w:val="center"/>
        <w:rPr>
          <w:rFonts w:ascii="Ebrima" w:hAnsi="Ebrima"/>
          <w:b/>
          <w:sz w:val="20"/>
          <w:szCs w:val="20"/>
        </w:rPr>
      </w:pPr>
      <w:r w:rsidRPr="00680A9A">
        <w:rPr>
          <w:rFonts w:ascii="Ebrima" w:hAnsi="Ebrima"/>
          <w:b/>
          <w:sz w:val="20"/>
          <w:szCs w:val="20"/>
        </w:rPr>
        <w:t xml:space="preserve">Processo Administrativo </w:t>
      </w:r>
      <w:r w:rsidR="00BF1696">
        <w:rPr>
          <w:rFonts w:ascii="Ebrima" w:hAnsi="Ebrima"/>
          <w:b/>
          <w:sz w:val="20"/>
          <w:szCs w:val="20"/>
        </w:rPr>
        <w:t>004</w:t>
      </w:r>
      <w:r w:rsidRPr="0018570F">
        <w:rPr>
          <w:rFonts w:ascii="Ebrima" w:hAnsi="Ebrima"/>
          <w:b/>
          <w:sz w:val="20"/>
          <w:szCs w:val="20"/>
        </w:rPr>
        <w:t>/2022</w:t>
      </w:r>
    </w:p>
    <w:p w14:paraId="6A582514" w14:textId="77777777" w:rsidR="005B4A9A" w:rsidRPr="000E75C3" w:rsidRDefault="005B4A9A" w:rsidP="005B4A9A">
      <w:pPr>
        <w:spacing w:after="3" w:line="265" w:lineRule="auto"/>
        <w:ind w:left="-5" w:right="6" w:hanging="10"/>
        <w:jc w:val="center"/>
        <w:rPr>
          <w:rFonts w:ascii="Ebrima" w:hAnsi="Ebrima"/>
          <w:b/>
          <w:color w:val="FF0000"/>
          <w:sz w:val="20"/>
          <w:szCs w:val="20"/>
        </w:rPr>
      </w:pPr>
    </w:p>
    <w:p w14:paraId="52935F02" w14:textId="398C416E" w:rsidR="005B4A9A" w:rsidRPr="000E75C3" w:rsidRDefault="005B4A9A" w:rsidP="005B4A9A">
      <w:pPr>
        <w:spacing w:after="3" w:line="265" w:lineRule="auto"/>
        <w:ind w:left="-5" w:right="6" w:hanging="10"/>
        <w:jc w:val="both"/>
        <w:rPr>
          <w:rFonts w:ascii="Ebrima" w:hAnsi="Ebrima"/>
          <w:sz w:val="20"/>
          <w:szCs w:val="20"/>
        </w:rPr>
      </w:pPr>
      <w:r w:rsidRPr="000E75C3">
        <w:rPr>
          <w:rFonts w:ascii="Ebrima" w:hAnsi="Ebrima"/>
          <w:sz w:val="20"/>
          <w:szCs w:val="20"/>
        </w:rPr>
        <w:t xml:space="preserve">Torna-se público, para conhecimento dos interessados, que </w:t>
      </w:r>
      <w:r w:rsidR="00590C01" w:rsidRPr="000E75C3">
        <w:rPr>
          <w:rFonts w:ascii="Ebrima" w:hAnsi="Ebrima" w:cs="Arial"/>
          <w:b/>
          <w:sz w:val="20"/>
          <w:szCs w:val="20"/>
        </w:rPr>
        <w:t>o Município de Montes Altos/MA</w:t>
      </w:r>
      <w:r w:rsidR="00590C01" w:rsidRPr="000E75C3">
        <w:rPr>
          <w:rFonts w:ascii="Ebrima" w:hAnsi="Ebrima" w:cs="Arial"/>
          <w:sz w:val="20"/>
          <w:szCs w:val="20"/>
        </w:rPr>
        <w:t>, CNPJ/MF nº 06.759.104/0001-60, com sede administrativa na Av. Fabrício Ferraz, nº192 – Centro – Montes Altos/MA</w:t>
      </w:r>
      <w:r w:rsidRPr="000E75C3">
        <w:rPr>
          <w:rFonts w:ascii="Ebrima" w:hAnsi="Ebrima"/>
          <w:sz w:val="20"/>
          <w:szCs w:val="20"/>
        </w:rPr>
        <w:t xml:space="preserve">, realizará </w:t>
      </w:r>
      <w:r w:rsidRPr="000E75C3">
        <w:rPr>
          <w:rFonts w:ascii="Ebrima" w:hAnsi="Ebrima"/>
          <w:b/>
          <w:sz w:val="20"/>
          <w:szCs w:val="20"/>
        </w:rPr>
        <w:t>DISPENSA DE LICITAÇÃO</w:t>
      </w:r>
      <w:r w:rsidRPr="000E75C3">
        <w:rPr>
          <w:rFonts w:ascii="Ebrima" w:hAnsi="Ebrima"/>
          <w:sz w:val="20"/>
          <w:szCs w:val="20"/>
        </w:rPr>
        <w:t xml:space="preserve">, do tipo </w:t>
      </w:r>
      <w:r w:rsidRPr="000E75C3">
        <w:rPr>
          <w:rFonts w:ascii="Ebrima" w:hAnsi="Ebrima"/>
          <w:b/>
          <w:sz w:val="20"/>
          <w:szCs w:val="20"/>
        </w:rPr>
        <w:t>menor preço</w:t>
      </w:r>
      <w:r w:rsidRPr="000E75C3">
        <w:rPr>
          <w:rFonts w:ascii="Ebrima" w:hAnsi="Ebrima"/>
          <w:sz w:val="20"/>
          <w:szCs w:val="20"/>
        </w:rPr>
        <w:t xml:space="preserve">, que se regerá por este instrumento, e pela Lei Federal nº 14.133, de 01 de abril de 2021, atualizações e demais legislação correlata. </w:t>
      </w:r>
    </w:p>
    <w:p w14:paraId="7AB0BB65" w14:textId="41822A63" w:rsidR="005B4A9A" w:rsidRPr="000E75C3" w:rsidRDefault="005B4A9A" w:rsidP="005B4A9A">
      <w:pPr>
        <w:spacing w:line="260" w:lineRule="auto"/>
        <w:ind w:left="-5" w:right="140" w:hanging="10"/>
        <w:jc w:val="both"/>
        <w:rPr>
          <w:rFonts w:ascii="Ebrima" w:hAnsi="Ebrima"/>
          <w:b/>
          <w:sz w:val="20"/>
          <w:szCs w:val="20"/>
        </w:rPr>
      </w:pPr>
      <w:r w:rsidRPr="000E75C3">
        <w:rPr>
          <w:rFonts w:ascii="Ebrima" w:hAnsi="Ebrima"/>
          <w:b/>
          <w:sz w:val="20"/>
          <w:szCs w:val="20"/>
        </w:rPr>
        <w:t xml:space="preserve">As propostas deverão ser enviadas para o </w:t>
      </w:r>
      <w:r w:rsidRPr="00891BA6">
        <w:rPr>
          <w:rFonts w:ascii="Ebrima" w:hAnsi="Ebrima"/>
          <w:b/>
          <w:sz w:val="20"/>
          <w:szCs w:val="20"/>
        </w:rPr>
        <w:t xml:space="preserve">e-mail: </w:t>
      </w:r>
      <w:hyperlink r:id="rId8" w:history="1">
        <w:r w:rsidR="00891BA6" w:rsidRPr="006F2916">
          <w:rPr>
            <w:rStyle w:val="Hyperlink"/>
            <w:rFonts w:ascii="Ebrima" w:hAnsi="Ebrima"/>
            <w:b/>
            <w:sz w:val="20"/>
            <w:szCs w:val="20"/>
          </w:rPr>
          <w:t>dispensa@montesaltos.ma.gov.br</w:t>
        </w:r>
      </w:hyperlink>
      <w:r w:rsidR="002B3811" w:rsidRPr="006F2916">
        <w:rPr>
          <w:rFonts w:ascii="Ebrima" w:hAnsi="Ebrima"/>
          <w:b/>
          <w:sz w:val="20"/>
          <w:szCs w:val="20"/>
        </w:rPr>
        <w:t xml:space="preserve"> a partir do dia 0</w:t>
      </w:r>
      <w:r w:rsidR="00710AED">
        <w:rPr>
          <w:rFonts w:ascii="Ebrima" w:hAnsi="Ebrima"/>
          <w:b/>
          <w:sz w:val="20"/>
          <w:szCs w:val="20"/>
        </w:rPr>
        <w:t>9</w:t>
      </w:r>
      <w:r w:rsidR="002B3811" w:rsidRPr="006F2916">
        <w:rPr>
          <w:rFonts w:ascii="Ebrima" w:hAnsi="Ebrima"/>
          <w:b/>
          <w:sz w:val="20"/>
          <w:szCs w:val="20"/>
        </w:rPr>
        <w:t>/02</w:t>
      </w:r>
      <w:r w:rsidRPr="006F2916">
        <w:rPr>
          <w:rFonts w:ascii="Ebrima" w:hAnsi="Ebrima"/>
          <w:b/>
          <w:sz w:val="20"/>
          <w:szCs w:val="20"/>
        </w:rPr>
        <w:t xml:space="preserve">/2022 </w:t>
      </w:r>
      <w:r w:rsidR="002B3811" w:rsidRPr="006F2916">
        <w:rPr>
          <w:rFonts w:ascii="Ebrima" w:hAnsi="Ebrima"/>
          <w:b/>
          <w:sz w:val="20"/>
          <w:szCs w:val="20"/>
        </w:rPr>
        <w:t>às 08:00 min. até o dia o dia 11/02</w:t>
      </w:r>
      <w:r w:rsidRPr="006F2916">
        <w:rPr>
          <w:rFonts w:ascii="Ebrima" w:hAnsi="Ebrima"/>
          <w:b/>
          <w:sz w:val="20"/>
          <w:szCs w:val="20"/>
        </w:rPr>
        <w:t>/2022 às: 17:59 min.</w:t>
      </w:r>
    </w:p>
    <w:p w14:paraId="69121291" w14:textId="77777777" w:rsidR="005B4A9A" w:rsidRPr="000E75C3" w:rsidRDefault="005B4A9A" w:rsidP="005B4A9A">
      <w:pPr>
        <w:spacing w:after="506" w:line="265" w:lineRule="auto"/>
        <w:ind w:left="10" w:right="2" w:hanging="10"/>
        <w:jc w:val="both"/>
        <w:rPr>
          <w:rFonts w:ascii="Ebrima" w:hAnsi="Ebrima"/>
          <w:sz w:val="20"/>
          <w:szCs w:val="20"/>
        </w:rPr>
      </w:pPr>
      <w:r w:rsidRPr="000E75C3">
        <w:rPr>
          <w:rFonts w:ascii="Ebrima" w:hAnsi="Ebrima"/>
          <w:sz w:val="20"/>
          <w:szCs w:val="20"/>
        </w:rPr>
        <w:t>Por interesse da Administração, a data de término poderá ser adiada, conforme necessidade</w:t>
      </w:r>
    </w:p>
    <w:p w14:paraId="755F2EB2" w14:textId="77777777" w:rsidR="005B4A9A" w:rsidRPr="000E75C3" w:rsidRDefault="005B4A9A" w:rsidP="005B4A9A">
      <w:pPr>
        <w:pStyle w:val="Ttulo1"/>
        <w:spacing w:after="230" w:line="265" w:lineRule="auto"/>
        <w:ind w:right="5"/>
        <w:jc w:val="center"/>
        <w:rPr>
          <w:rFonts w:ascii="Ebrima" w:hAnsi="Ebrima"/>
          <w:sz w:val="20"/>
          <w:szCs w:val="20"/>
        </w:rPr>
      </w:pPr>
      <w:r w:rsidRPr="000E75C3">
        <w:rPr>
          <w:rFonts w:ascii="Ebrima" w:hAnsi="Ebrima"/>
          <w:sz w:val="20"/>
          <w:szCs w:val="20"/>
        </w:rPr>
        <w:t>CONDIÇÕES GERAIS DA CONTRATAÇÃO</w:t>
      </w:r>
    </w:p>
    <w:p w14:paraId="5F8F63B0" w14:textId="77777777" w:rsidR="005B4A9A" w:rsidRPr="000E75C3" w:rsidRDefault="005B4A9A" w:rsidP="005B4A9A">
      <w:pPr>
        <w:pStyle w:val="Ttulo1"/>
        <w:ind w:left="0"/>
        <w:rPr>
          <w:rFonts w:ascii="Ebrima" w:hAnsi="Ebrima"/>
          <w:sz w:val="20"/>
          <w:szCs w:val="20"/>
        </w:rPr>
      </w:pPr>
      <w:r w:rsidRPr="000E75C3">
        <w:rPr>
          <w:rFonts w:ascii="Ebrima" w:hAnsi="Ebrima"/>
          <w:sz w:val="20"/>
          <w:szCs w:val="20"/>
        </w:rPr>
        <w:t xml:space="preserve">1. OBJETO </w:t>
      </w:r>
    </w:p>
    <w:p w14:paraId="1AF04F0D" w14:textId="2968DB20" w:rsidR="005B4A9A" w:rsidRPr="000E75C3" w:rsidRDefault="00487738" w:rsidP="005B4A9A">
      <w:pPr>
        <w:spacing w:line="261" w:lineRule="auto"/>
        <w:jc w:val="both"/>
        <w:rPr>
          <w:rFonts w:ascii="Ebrima" w:hAnsi="Ebrima"/>
          <w:sz w:val="20"/>
          <w:szCs w:val="20"/>
        </w:rPr>
      </w:pPr>
      <w:bookmarkStart w:id="0" w:name="_Hlk94713361"/>
      <w:r w:rsidRPr="000E75C3">
        <w:rPr>
          <w:rFonts w:ascii="Ebrima" w:hAnsi="Ebrima" w:cstheme="majorHAnsi"/>
          <w:sz w:val="20"/>
          <w:szCs w:val="20"/>
        </w:rPr>
        <w:t>C</w:t>
      </w:r>
      <w:r w:rsidR="00590C01" w:rsidRPr="000E75C3">
        <w:rPr>
          <w:rFonts w:ascii="Ebrima" w:hAnsi="Ebrima" w:cstheme="majorHAnsi"/>
          <w:sz w:val="20"/>
          <w:szCs w:val="20"/>
        </w:rPr>
        <w:t xml:space="preserve">ontratação de empresa especializada em prestação de serviços de acesso à internet para a Secretaria Municipal de </w:t>
      </w:r>
      <w:bookmarkEnd w:id="0"/>
      <w:r w:rsidR="00BF1696">
        <w:rPr>
          <w:rFonts w:ascii="Ebrima" w:hAnsi="Ebrima" w:cstheme="majorHAnsi"/>
          <w:bCs/>
          <w:sz w:val="20"/>
          <w:szCs w:val="20"/>
        </w:rPr>
        <w:t>Administração, Planejamento e Finanças</w:t>
      </w:r>
      <w:r w:rsidR="005B4A9A" w:rsidRPr="000E75C3">
        <w:rPr>
          <w:rFonts w:ascii="Ebrima" w:hAnsi="Ebrima" w:cs="Arial"/>
          <w:sz w:val="20"/>
          <w:szCs w:val="20"/>
        </w:rPr>
        <w:t>.</w:t>
      </w:r>
    </w:p>
    <w:p w14:paraId="10155FB8" w14:textId="3E7EC75D" w:rsidR="005B4A9A" w:rsidRPr="000E75C3" w:rsidRDefault="005B4A9A" w:rsidP="005B4A9A">
      <w:pPr>
        <w:pStyle w:val="Ttulo2"/>
        <w:spacing w:after="1" w:line="259" w:lineRule="auto"/>
        <w:ind w:left="-5"/>
        <w:jc w:val="both"/>
        <w:rPr>
          <w:rFonts w:ascii="Ebrima" w:hAnsi="Ebrima"/>
          <w:color w:val="auto"/>
          <w:sz w:val="20"/>
          <w:szCs w:val="20"/>
        </w:rPr>
      </w:pPr>
      <w:r w:rsidRPr="000E75C3">
        <w:rPr>
          <w:rFonts w:ascii="Ebrima" w:hAnsi="Ebrima"/>
          <w:color w:val="auto"/>
          <w:sz w:val="20"/>
          <w:szCs w:val="20"/>
        </w:rPr>
        <w:t xml:space="preserve">1.1. </w:t>
      </w:r>
      <w:r w:rsidRPr="000E75C3">
        <w:rPr>
          <w:rFonts w:ascii="Ebrima" w:hAnsi="Ebrima"/>
          <w:bCs/>
          <w:color w:val="auto"/>
          <w:sz w:val="20"/>
          <w:szCs w:val="20"/>
        </w:rPr>
        <w:t>As</w:t>
      </w:r>
      <w:r w:rsidR="00D06988">
        <w:rPr>
          <w:rFonts w:ascii="Ebrima" w:hAnsi="Ebrima"/>
          <w:bCs/>
          <w:color w:val="auto"/>
          <w:sz w:val="20"/>
          <w:szCs w:val="20"/>
        </w:rPr>
        <w:t xml:space="preserve"> descrições dos serviços </w:t>
      </w:r>
      <w:r w:rsidRPr="000E75C3">
        <w:rPr>
          <w:rFonts w:ascii="Ebrima" w:hAnsi="Ebrima"/>
          <w:bCs/>
          <w:color w:val="auto"/>
          <w:sz w:val="20"/>
          <w:szCs w:val="20"/>
        </w:rPr>
        <w:t>a serem adquirido</w:t>
      </w:r>
      <w:r w:rsidR="00D06988">
        <w:rPr>
          <w:rFonts w:ascii="Ebrima" w:hAnsi="Ebrima"/>
          <w:bCs/>
          <w:color w:val="auto"/>
          <w:sz w:val="20"/>
          <w:szCs w:val="20"/>
        </w:rPr>
        <w:t>s</w:t>
      </w:r>
      <w:r w:rsidRPr="000E75C3">
        <w:rPr>
          <w:rFonts w:ascii="Ebrima" w:hAnsi="Ebrima"/>
          <w:bCs/>
          <w:color w:val="auto"/>
          <w:sz w:val="20"/>
          <w:szCs w:val="20"/>
        </w:rPr>
        <w:t xml:space="preserve"> estão no anexo I deste Termo de Referência.</w:t>
      </w:r>
    </w:p>
    <w:p w14:paraId="1F05DFF3" w14:textId="77777777" w:rsidR="005B4A9A" w:rsidRPr="000E75C3" w:rsidRDefault="005B4A9A" w:rsidP="005B4A9A">
      <w:pPr>
        <w:spacing w:line="265" w:lineRule="auto"/>
        <w:ind w:left="-5" w:right="6" w:hanging="10"/>
        <w:jc w:val="both"/>
        <w:rPr>
          <w:rFonts w:ascii="Ebrima" w:hAnsi="Ebrima"/>
          <w:sz w:val="20"/>
          <w:szCs w:val="20"/>
        </w:rPr>
      </w:pPr>
    </w:p>
    <w:p w14:paraId="3F6D3968" w14:textId="77777777" w:rsidR="005B4A9A" w:rsidRPr="000E75C3" w:rsidRDefault="005B4A9A" w:rsidP="005B4A9A">
      <w:pPr>
        <w:pStyle w:val="Ttulo1"/>
        <w:ind w:left="-5"/>
        <w:rPr>
          <w:rFonts w:ascii="Ebrima" w:hAnsi="Ebrima"/>
          <w:sz w:val="20"/>
          <w:szCs w:val="20"/>
        </w:rPr>
      </w:pPr>
      <w:r w:rsidRPr="000E75C3">
        <w:rPr>
          <w:rFonts w:ascii="Ebrima" w:hAnsi="Ebrima"/>
          <w:sz w:val="20"/>
          <w:szCs w:val="20"/>
        </w:rPr>
        <w:t>2. FUNDAMENTO LEGAL</w:t>
      </w:r>
    </w:p>
    <w:p w14:paraId="5C40133C" w14:textId="77777777" w:rsidR="005B4A9A" w:rsidRPr="000E75C3" w:rsidRDefault="005B4A9A" w:rsidP="005B4A9A">
      <w:pPr>
        <w:spacing w:after="312" w:line="265" w:lineRule="auto"/>
        <w:ind w:left="-5" w:right="6" w:hanging="10"/>
        <w:jc w:val="both"/>
        <w:rPr>
          <w:rFonts w:ascii="Ebrima" w:hAnsi="Ebrima"/>
          <w:sz w:val="20"/>
          <w:szCs w:val="20"/>
        </w:rPr>
      </w:pPr>
      <w:r w:rsidRPr="000E75C3">
        <w:rPr>
          <w:rFonts w:ascii="Ebrima" w:hAnsi="Ebrima"/>
          <w:sz w:val="20"/>
          <w:szCs w:val="20"/>
        </w:rPr>
        <w:t>2.1. A contratação enquadra-se, como dispensa de licitação, por limite de valor, nos termos do inciso II do Art. 75 da Lei nº 14.133/2021.</w:t>
      </w:r>
    </w:p>
    <w:p w14:paraId="212ED770" w14:textId="77777777" w:rsidR="005B4A9A" w:rsidRPr="000E75C3" w:rsidRDefault="005B4A9A" w:rsidP="005B4A9A">
      <w:pPr>
        <w:pStyle w:val="Ttulo2"/>
        <w:ind w:left="-5"/>
        <w:jc w:val="both"/>
        <w:rPr>
          <w:rFonts w:ascii="Ebrima" w:hAnsi="Ebrima"/>
          <w:color w:val="auto"/>
          <w:sz w:val="20"/>
          <w:szCs w:val="20"/>
        </w:rPr>
      </w:pPr>
      <w:r w:rsidRPr="000E75C3">
        <w:rPr>
          <w:rFonts w:ascii="Ebrima" w:hAnsi="Ebrima"/>
          <w:color w:val="auto"/>
          <w:sz w:val="20"/>
          <w:szCs w:val="20"/>
        </w:rPr>
        <w:t xml:space="preserve">3. CONDIÇÕES DE PARTICIPAÇÃO </w:t>
      </w:r>
    </w:p>
    <w:p w14:paraId="1D0BBA15" w14:textId="77777777" w:rsidR="005B4A9A" w:rsidRPr="000E75C3" w:rsidRDefault="005B4A9A" w:rsidP="005B4A9A">
      <w:pPr>
        <w:spacing w:after="311" w:line="265" w:lineRule="auto"/>
        <w:ind w:left="-5" w:right="6" w:hanging="10"/>
        <w:jc w:val="both"/>
        <w:rPr>
          <w:rFonts w:ascii="Ebrima" w:hAnsi="Ebrima"/>
          <w:sz w:val="20"/>
          <w:szCs w:val="20"/>
        </w:rPr>
      </w:pPr>
      <w:r w:rsidRPr="000E75C3">
        <w:rPr>
          <w:rFonts w:ascii="Ebrima" w:hAnsi="Ebrima"/>
          <w:sz w:val="20"/>
          <w:szCs w:val="20"/>
        </w:rPr>
        <w:t xml:space="preserve">3.1. É vedada a participação de consórcios e de empresas impedidas de licitar e/ou contratar com a Administração Pública, na forma estabelecida em lei. </w:t>
      </w:r>
    </w:p>
    <w:p w14:paraId="65EE7BA9" w14:textId="77777777" w:rsidR="005B4A9A" w:rsidRPr="000E75C3" w:rsidRDefault="005B4A9A" w:rsidP="005B4A9A">
      <w:pPr>
        <w:pStyle w:val="Ttulo1"/>
        <w:ind w:left="-5"/>
        <w:rPr>
          <w:rFonts w:ascii="Ebrima" w:hAnsi="Ebrima"/>
          <w:sz w:val="20"/>
          <w:szCs w:val="20"/>
        </w:rPr>
      </w:pPr>
      <w:r w:rsidRPr="000E75C3">
        <w:rPr>
          <w:rFonts w:ascii="Ebrima" w:hAnsi="Ebrima"/>
          <w:sz w:val="20"/>
          <w:szCs w:val="20"/>
        </w:rPr>
        <w:t xml:space="preserve">4. ENVIO DE PROPOSTAS </w:t>
      </w:r>
    </w:p>
    <w:p w14:paraId="090AFFE7" w14:textId="42A2E7E0" w:rsidR="005B4A9A" w:rsidRPr="000E75C3" w:rsidRDefault="005B4A9A" w:rsidP="005B4A9A">
      <w:pPr>
        <w:spacing w:after="3" w:line="265" w:lineRule="auto"/>
        <w:ind w:left="-5" w:right="6" w:hanging="10"/>
        <w:jc w:val="both"/>
        <w:rPr>
          <w:rFonts w:ascii="Ebrima" w:hAnsi="Ebrima"/>
          <w:sz w:val="20"/>
          <w:szCs w:val="20"/>
        </w:rPr>
      </w:pPr>
      <w:r w:rsidRPr="000E75C3">
        <w:rPr>
          <w:rFonts w:ascii="Ebrima" w:hAnsi="Ebrima"/>
          <w:sz w:val="20"/>
          <w:szCs w:val="20"/>
        </w:rPr>
        <w:t xml:space="preserve">4.1. O envio de propostas deverá ocorrer, exclusivamente, por meio eletrônico, pela Internet, para o e-mail: </w:t>
      </w:r>
      <w:hyperlink r:id="rId9" w:history="1">
        <w:r w:rsidR="00891BA6" w:rsidRPr="00891BA6">
          <w:rPr>
            <w:rStyle w:val="Hyperlink"/>
            <w:b/>
          </w:rPr>
          <w:t>dispensa@montesaltos.ma.gov.br</w:t>
        </w:r>
      </w:hyperlink>
      <w:r w:rsidRPr="000E75C3">
        <w:rPr>
          <w:rFonts w:ascii="Ebrima" w:hAnsi="Ebrima"/>
          <w:bCs/>
          <w:sz w:val="20"/>
          <w:szCs w:val="20"/>
        </w:rPr>
        <w:t xml:space="preserve">, </w:t>
      </w:r>
      <w:r w:rsidRPr="000E75C3">
        <w:rPr>
          <w:rFonts w:ascii="Ebrima" w:hAnsi="Ebrima"/>
          <w:sz w:val="20"/>
          <w:szCs w:val="20"/>
        </w:rPr>
        <w:t xml:space="preserve">com o assunto: DISPENSA </w:t>
      </w:r>
      <w:r w:rsidR="00BF1696">
        <w:rPr>
          <w:rFonts w:ascii="Ebrima" w:hAnsi="Ebrima"/>
          <w:sz w:val="20"/>
          <w:szCs w:val="20"/>
        </w:rPr>
        <w:t>002</w:t>
      </w:r>
      <w:r w:rsidR="00A60211">
        <w:rPr>
          <w:rFonts w:ascii="Ebrima" w:hAnsi="Ebrima"/>
          <w:sz w:val="20"/>
          <w:szCs w:val="20"/>
        </w:rPr>
        <w:t>/2022</w:t>
      </w:r>
      <w:r w:rsidRPr="000E75C3">
        <w:rPr>
          <w:rFonts w:ascii="Ebrima" w:hAnsi="Ebrima"/>
          <w:sz w:val="20"/>
          <w:szCs w:val="20"/>
        </w:rPr>
        <w:t>.</w:t>
      </w:r>
      <w:r w:rsidR="00590C01" w:rsidRPr="000E75C3">
        <w:rPr>
          <w:rFonts w:ascii="Ebrima" w:hAnsi="Ebrima"/>
          <w:sz w:val="20"/>
          <w:szCs w:val="20"/>
        </w:rPr>
        <w:t>PM DE MONTES ALTOS</w:t>
      </w:r>
      <w:r w:rsidRPr="000E75C3">
        <w:rPr>
          <w:rFonts w:ascii="Ebrima" w:hAnsi="Ebrima"/>
          <w:sz w:val="20"/>
          <w:szCs w:val="20"/>
        </w:rPr>
        <w:t xml:space="preserve">, </w:t>
      </w:r>
      <w:r w:rsidR="001E775F" w:rsidRPr="000E75C3">
        <w:rPr>
          <w:rFonts w:ascii="Ebrima" w:hAnsi="Ebrima"/>
          <w:sz w:val="20"/>
          <w:szCs w:val="20"/>
        </w:rPr>
        <w:t>ou no endereço e prazo supracitado</w:t>
      </w:r>
      <w:r w:rsidRPr="000E75C3">
        <w:rPr>
          <w:rFonts w:ascii="Ebrima" w:hAnsi="Ebrima"/>
          <w:sz w:val="20"/>
          <w:szCs w:val="20"/>
        </w:rPr>
        <w:t>.</w:t>
      </w:r>
    </w:p>
    <w:p w14:paraId="0607FDEA" w14:textId="4FF2AF29" w:rsidR="005B4A9A" w:rsidRPr="000E75C3" w:rsidRDefault="005B4A9A" w:rsidP="005B4A9A">
      <w:pPr>
        <w:spacing w:after="3" w:line="265" w:lineRule="auto"/>
        <w:ind w:left="-5" w:right="6" w:hanging="10"/>
        <w:jc w:val="both"/>
        <w:rPr>
          <w:rFonts w:ascii="Ebrima" w:hAnsi="Ebrima"/>
          <w:sz w:val="20"/>
          <w:szCs w:val="20"/>
        </w:rPr>
      </w:pPr>
      <w:r w:rsidRPr="000E75C3">
        <w:rPr>
          <w:rFonts w:ascii="Ebrima" w:hAnsi="Ebrima"/>
          <w:sz w:val="20"/>
          <w:szCs w:val="20"/>
        </w:rPr>
        <w:t xml:space="preserve">4.2. A fim de aferir o atendimento das especificações exigidas para o item, referente ao </w:t>
      </w:r>
      <w:r w:rsidR="001E775F" w:rsidRPr="000E75C3">
        <w:rPr>
          <w:rFonts w:ascii="Ebrima" w:hAnsi="Ebrima"/>
          <w:sz w:val="20"/>
          <w:szCs w:val="20"/>
        </w:rPr>
        <w:t>serviço</w:t>
      </w:r>
      <w:r w:rsidRPr="000E75C3">
        <w:rPr>
          <w:rFonts w:ascii="Ebrima" w:hAnsi="Ebrima"/>
          <w:sz w:val="20"/>
          <w:szCs w:val="20"/>
        </w:rPr>
        <w:t xml:space="preserve"> ofertado pelo Fornecedor, a </w:t>
      </w:r>
      <w:r w:rsidR="001E775F" w:rsidRPr="000E75C3">
        <w:rPr>
          <w:rFonts w:ascii="Ebrima" w:hAnsi="Ebrima"/>
          <w:sz w:val="20"/>
          <w:szCs w:val="20"/>
        </w:rPr>
        <w:t>Prefeitura</w:t>
      </w:r>
      <w:r w:rsidRPr="000E75C3">
        <w:rPr>
          <w:rFonts w:ascii="Ebrima" w:hAnsi="Ebrima"/>
          <w:sz w:val="20"/>
          <w:szCs w:val="20"/>
        </w:rPr>
        <w:t xml:space="preserve"> Municipal</w:t>
      </w:r>
      <w:r w:rsidR="001E775F" w:rsidRPr="000E75C3">
        <w:rPr>
          <w:rFonts w:ascii="Ebrima" w:hAnsi="Ebrima"/>
          <w:sz w:val="20"/>
          <w:szCs w:val="20"/>
        </w:rPr>
        <w:t xml:space="preserve"> de Montes Altos - MA</w:t>
      </w:r>
      <w:r w:rsidRPr="000E75C3">
        <w:rPr>
          <w:rFonts w:ascii="Ebrima" w:hAnsi="Ebrima"/>
          <w:sz w:val="20"/>
          <w:szCs w:val="20"/>
        </w:rPr>
        <w:t xml:space="preserve"> poderá fazer diligências, via e-mail.</w:t>
      </w:r>
    </w:p>
    <w:p w14:paraId="7BA4A7EF" w14:textId="45566166" w:rsidR="005B4A9A" w:rsidRPr="000E75C3" w:rsidRDefault="005B4A9A" w:rsidP="005B4A9A">
      <w:pPr>
        <w:adjustRightInd w:val="0"/>
        <w:jc w:val="both"/>
        <w:rPr>
          <w:rFonts w:ascii="Ebrima" w:hAnsi="Ebrima" w:cs="Arial"/>
          <w:spacing w:val="-1"/>
          <w:sz w:val="20"/>
          <w:szCs w:val="20"/>
        </w:rPr>
      </w:pPr>
      <w:r w:rsidRPr="000E75C3">
        <w:rPr>
          <w:rFonts w:ascii="Ebrima" w:hAnsi="Ebrima"/>
          <w:sz w:val="20"/>
          <w:szCs w:val="20"/>
        </w:rPr>
        <w:t xml:space="preserve">4.3. </w:t>
      </w:r>
      <w:r w:rsidRPr="000E75C3">
        <w:rPr>
          <w:rFonts w:ascii="Ebrima" w:hAnsi="Ebrima" w:cs="Arial"/>
          <w:spacing w:val="-1"/>
          <w:sz w:val="20"/>
          <w:szCs w:val="20"/>
        </w:rPr>
        <w:t xml:space="preserve">A proposta de preços deverá ser enviada via e-mail digitalizada em papel timbrado ou que identifique a empresa licitante, de acordo com a planilha de descrição e quantitativos constante do Anexo I </w:t>
      </w:r>
      <w:r w:rsidR="001E775F" w:rsidRPr="000E75C3">
        <w:rPr>
          <w:rFonts w:ascii="Ebrima" w:hAnsi="Ebrima" w:cs="Arial"/>
          <w:spacing w:val="-1"/>
          <w:sz w:val="20"/>
          <w:szCs w:val="20"/>
        </w:rPr>
        <w:t>-</w:t>
      </w:r>
      <w:r w:rsidRPr="000E75C3">
        <w:rPr>
          <w:rFonts w:ascii="Ebrima" w:hAnsi="Ebrima" w:cs="Arial"/>
          <w:spacing w:val="-1"/>
          <w:sz w:val="20"/>
          <w:szCs w:val="20"/>
        </w:rPr>
        <w:t xml:space="preserve"> Termo de Referência, devidamente datada e assinada na última folha e rubricada nas demais por representante legal da empresa (proprietário, dirigente, sócio-gerente ou mandatário).</w:t>
      </w:r>
    </w:p>
    <w:p w14:paraId="76CB8949" w14:textId="3C6C90DD" w:rsidR="005B4A9A" w:rsidRPr="000E75C3" w:rsidRDefault="005B4A9A" w:rsidP="005B4A9A">
      <w:pPr>
        <w:adjustRightInd w:val="0"/>
        <w:jc w:val="both"/>
        <w:rPr>
          <w:rFonts w:ascii="Ebrima" w:hAnsi="Ebrima"/>
          <w:sz w:val="20"/>
          <w:szCs w:val="20"/>
        </w:rPr>
      </w:pPr>
      <w:r w:rsidRPr="000E75C3">
        <w:rPr>
          <w:rFonts w:ascii="Ebrima" w:hAnsi="Ebrima" w:cs="Arial"/>
          <w:spacing w:val="-1"/>
          <w:sz w:val="20"/>
          <w:szCs w:val="20"/>
        </w:rPr>
        <w:t>4.4</w:t>
      </w:r>
      <w:r w:rsidRPr="000E75C3">
        <w:rPr>
          <w:rFonts w:ascii="Ebrima" w:hAnsi="Ebrima" w:cs="Arial"/>
          <w:sz w:val="20"/>
          <w:szCs w:val="20"/>
        </w:rPr>
        <w:t xml:space="preserve"> </w:t>
      </w:r>
      <w:r w:rsidRPr="000E75C3">
        <w:rPr>
          <w:rFonts w:ascii="Ebrima" w:hAnsi="Ebrima" w:cs="Arial"/>
          <w:spacing w:val="-1"/>
          <w:sz w:val="20"/>
          <w:szCs w:val="20"/>
        </w:rPr>
        <w:t xml:space="preserve">Na formulação da proposta, a licitante deverá computar todos os custos relacionados com o fornecimento do objeto, tais como: custos diretos e indiretos, tributos incidentes, encargos sociais, encargos trabalhistas, seguros, lucros e outros necessários ao cumprimento integral do objeto desta </w:t>
      </w:r>
      <w:r w:rsidRPr="000E75C3">
        <w:rPr>
          <w:rFonts w:ascii="Ebrima" w:hAnsi="Ebrima" w:cs="Arial"/>
          <w:spacing w:val="-1"/>
          <w:sz w:val="20"/>
          <w:szCs w:val="20"/>
        </w:rPr>
        <w:lastRenderedPageBreak/>
        <w:t>contratação, sendo quaisquer tributos, despesas e custos diretos ou indiretos omitidos da proposta ou incorretamente cotados considerados inclusos no preço, não podendo ser cogitado pleito de acréscimo, a esse ou a qualquer título, devendo os bens/serviços ser fornecidos sem ônus adicionais e validade mínima de 60 (sessenta) dias a conta do termino do prazo do envio</w:t>
      </w:r>
      <w:r w:rsidRPr="000E75C3">
        <w:rPr>
          <w:rFonts w:ascii="Ebrima" w:hAnsi="Ebrima"/>
          <w:sz w:val="20"/>
          <w:szCs w:val="20"/>
        </w:rPr>
        <w:t>.</w:t>
      </w:r>
    </w:p>
    <w:p w14:paraId="2BFE51B7" w14:textId="77777777" w:rsidR="00487738" w:rsidRPr="000E75C3" w:rsidRDefault="00487738" w:rsidP="005B4A9A">
      <w:pPr>
        <w:adjustRightInd w:val="0"/>
        <w:jc w:val="both"/>
        <w:rPr>
          <w:rFonts w:ascii="Ebrima" w:hAnsi="Ebrima" w:cs="Arial"/>
          <w:sz w:val="20"/>
          <w:szCs w:val="20"/>
        </w:rPr>
      </w:pPr>
    </w:p>
    <w:p w14:paraId="795EB352" w14:textId="77777777" w:rsidR="005B4A9A" w:rsidRPr="000E75C3" w:rsidRDefault="005B4A9A" w:rsidP="005B4A9A">
      <w:pPr>
        <w:pStyle w:val="Ttulo1"/>
        <w:ind w:left="-5"/>
        <w:rPr>
          <w:rFonts w:ascii="Ebrima" w:hAnsi="Ebrima"/>
          <w:sz w:val="20"/>
          <w:szCs w:val="20"/>
        </w:rPr>
      </w:pPr>
      <w:r w:rsidRPr="000E75C3">
        <w:rPr>
          <w:rFonts w:ascii="Ebrima" w:hAnsi="Ebrima"/>
          <w:sz w:val="20"/>
          <w:szCs w:val="20"/>
        </w:rPr>
        <w:t>5. ENVIO DE DOCUMENTAÇÃO</w:t>
      </w:r>
    </w:p>
    <w:p w14:paraId="41125018" w14:textId="2B005EE8" w:rsidR="005B4A9A" w:rsidRPr="000E75C3" w:rsidRDefault="005B4A9A" w:rsidP="00BF1696">
      <w:pPr>
        <w:spacing w:after="3" w:line="265" w:lineRule="auto"/>
        <w:ind w:left="-5" w:right="6" w:hanging="10"/>
        <w:jc w:val="both"/>
        <w:rPr>
          <w:rFonts w:ascii="Ebrima" w:hAnsi="Ebrima"/>
          <w:sz w:val="20"/>
          <w:szCs w:val="20"/>
        </w:rPr>
      </w:pPr>
      <w:r w:rsidRPr="000E75C3">
        <w:rPr>
          <w:rFonts w:ascii="Ebrima" w:hAnsi="Ebrima"/>
          <w:sz w:val="20"/>
          <w:szCs w:val="20"/>
        </w:rPr>
        <w:t xml:space="preserve">5.1. O envio da documentação deverá ocorrer, exclusivamente, por meio eletrônico, pela Internet, para o e-mail: </w:t>
      </w:r>
      <w:hyperlink r:id="rId10" w:history="1">
        <w:proofErr w:type="gramStart"/>
        <w:r w:rsidR="00891BA6" w:rsidRPr="00891BA6">
          <w:rPr>
            <w:rStyle w:val="Hyperlink"/>
            <w:b/>
          </w:rPr>
          <w:t>dispensa@montesaltos.ma.gov.br</w:t>
        </w:r>
      </w:hyperlink>
      <w:r w:rsidR="00625D42">
        <w:rPr>
          <w:rFonts w:ascii="Ebrima" w:hAnsi="Ebrima"/>
          <w:bCs/>
          <w:sz w:val="20"/>
          <w:szCs w:val="20"/>
        </w:rPr>
        <w:t>,</w:t>
      </w:r>
      <w:r w:rsidRPr="000E75C3">
        <w:rPr>
          <w:rFonts w:ascii="Ebrima" w:hAnsi="Ebrima"/>
          <w:sz w:val="20"/>
          <w:szCs w:val="20"/>
        </w:rPr>
        <w:t>com</w:t>
      </w:r>
      <w:proofErr w:type="gramEnd"/>
      <w:r w:rsidRPr="000E75C3">
        <w:rPr>
          <w:rFonts w:ascii="Ebrima" w:hAnsi="Ebrima"/>
          <w:sz w:val="20"/>
          <w:szCs w:val="20"/>
        </w:rPr>
        <w:t xml:space="preserve"> o assunto: </w:t>
      </w:r>
      <w:r w:rsidR="001E775F" w:rsidRPr="000E75C3">
        <w:rPr>
          <w:rFonts w:ascii="Ebrima" w:hAnsi="Ebrima"/>
          <w:sz w:val="20"/>
          <w:szCs w:val="20"/>
        </w:rPr>
        <w:t xml:space="preserve">DISPENSA </w:t>
      </w:r>
      <w:r w:rsidR="00BF1696">
        <w:rPr>
          <w:rFonts w:ascii="Ebrima" w:hAnsi="Ebrima"/>
          <w:sz w:val="20"/>
          <w:szCs w:val="20"/>
        </w:rPr>
        <w:t>002</w:t>
      </w:r>
      <w:r w:rsidR="00A60211">
        <w:rPr>
          <w:rFonts w:ascii="Ebrima" w:hAnsi="Ebrima"/>
          <w:sz w:val="20"/>
          <w:szCs w:val="20"/>
        </w:rPr>
        <w:t>/2022</w:t>
      </w:r>
      <w:r w:rsidR="001E775F" w:rsidRPr="000E75C3">
        <w:rPr>
          <w:rFonts w:ascii="Ebrima" w:hAnsi="Ebrima"/>
          <w:sz w:val="20"/>
          <w:szCs w:val="20"/>
        </w:rPr>
        <w:t>.PM DE MONTES ALTOS</w:t>
      </w:r>
      <w:r w:rsidRPr="000E75C3">
        <w:rPr>
          <w:rFonts w:ascii="Ebrima" w:hAnsi="Ebrima"/>
          <w:sz w:val="20"/>
          <w:szCs w:val="20"/>
        </w:rPr>
        <w:t xml:space="preserve">, </w:t>
      </w:r>
      <w:r w:rsidR="001E775F" w:rsidRPr="000E75C3">
        <w:rPr>
          <w:rFonts w:ascii="Ebrima" w:hAnsi="Ebrima"/>
          <w:sz w:val="20"/>
          <w:szCs w:val="20"/>
        </w:rPr>
        <w:t>ou no endereço e prazo supracitado</w:t>
      </w:r>
      <w:r w:rsidRPr="000E75C3">
        <w:rPr>
          <w:rFonts w:ascii="Ebrima" w:hAnsi="Ebrima"/>
          <w:sz w:val="20"/>
          <w:szCs w:val="20"/>
        </w:rPr>
        <w:t xml:space="preserve">. </w:t>
      </w:r>
    </w:p>
    <w:p w14:paraId="76977392" w14:textId="77777777" w:rsidR="005B4A9A" w:rsidRPr="000E75C3" w:rsidRDefault="005B4A9A" w:rsidP="005B4A9A">
      <w:pPr>
        <w:spacing w:after="3" w:line="265" w:lineRule="auto"/>
        <w:ind w:left="-5" w:right="6" w:hanging="10"/>
        <w:jc w:val="both"/>
        <w:rPr>
          <w:rFonts w:ascii="Ebrima" w:hAnsi="Ebrima"/>
          <w:sz w:val="20"/>
          <w:szCs w:val="20"/>
        </w:rPr>
      </w:pPr>
      <w:r w:rsidRPr="000E75C3">
        <w:rPr>
          <w:rFonts w:ascii="Ebrima" w:hAnsi="Ebrima"/>
          <w:sz w:val="20"/>
          <w:szCs w:val="20"/>
        </w:rPr>
        <w:t xml:space="preserve">5.2. O interessado deverá envia via e-mail os seguintes documentos: </w:t>
      </w:r>
    </w:p>
    <w:p w14:paraId="2B39937D" w14:textId="77777777" w:rsidR="005B4A9A" w:rsidRPr="000E75C3" w:rsidRDefault="005B4A9A" w:rsidP="005B4A9A">
      <w:pPr>
        <w:widowControl/>
        <w:numPr>
          <w:ilvl w:val="0"/>
          <w:numId w:val="40"/>
        </w:numPr>
        <w:pBdr>
          <w:top w:val="nil"/>
          <w:left w:val="nil"/>
          <w:bottom w:val="nil"/>
          <w:right w:val="nil"/>
          <w:between w:val="nil"/>
        </w:pBdr>
        <w:tabs>
          <w:tab w:val="left" w:pos="1276"/>
        </w:tabs>
        <w:autoSpaceDE/>
        <w:autoSpaceDN/>
        <w:jc w:val="both"/>
        <w:rPr>
          <w:rFonts w:ascii="Ebrima" w:eastAsia="Cambria" w:hAnsi="Ebrima" w:cs="Cambria"/>
          <w:sz w:val="20"/>
          <w:szCs w:val="20"/>
        </w:rPr>
      </w:pPr>
      <w:r w:rsidRPr="000E75C3">
        <w:rPr>
          <w:rFonts w:ascii="Ebrima" w:eastAsia="Cambria" w:hAnsi="Ebrima" w:cs="Cambria"/>
          <w:sz w:val="20"/>
          <w:szCs w:val="20"/>
        </w:rPr>
        <w:t>Inscrição do empresário individual ou documento equivalente;</w:t>
      </w:r>
    </w:p>
    <w:p w14:paraId="5ADBE82B" w14:textId="77777777" w:rsidR="005B4A9A" w:rsidRPr="000E75C3" w:rsidRDefault="005B4A9A" w:rsidP="005B4A9A">
      <w:pPr>
        <w:widowControl/>
        <w:numPr>
          <w:ilvl w:val="0"/>
          <w:numId w:val="40"/>
        </w:numPr>
        <w:pBdr>
          <w:top w:val="nil"/>
          <w:left w:val="nil"/>
          <w:bottom w:val="nil"/>
          <w:right w:val="nil"/>
          <w:between w:val="nil"/>
        </w:pBdr>
        <w:tabs>
          <w:tab w:val="left" w:pos="1134"/>
        </w:tabs>
        <w:autoSpaceDE/>
        <w:autoSpaceDN/>
        <w:jc w:val="both"/>
        <w:rPr>
          <w:rFonts w:ascii="Ebrima" w:eastAsia="Cambria" w:hAnsi="Ebrima" w:cs="Cambria"/>
          <w:sz w:val="20"/>
          <w:szCs w:val="20"/>
        </w:rPr>
      </w:pPr>
      <w:r w:rsidRPr="000E75C3">
        <w:rPr>
          <w:rFonts w:ascii="Ebrima" w:eastAsia="Cambria" w:hAnsi="Ebrima" w:cs="Cambria"/>
          <w:sz w:val="20"/>
          <w:szCs w:val="20"/>
        </w:rPr>
        <w:t>Comprovante de inscrição no Cadastro Nacional da Pessoa Jurídica – CNPJ;</w:t>
      </w:r>
    </w:p>
    <w:p w14:paraId="41669795" w14:textId="77777777" w:rsidR="005B4A9A" w:rsidRPr="000E75C3" w:rsidRDefault="005B4A9A" w:rsidP="005B4A9A">
      <w:pPr>
        <w:widowControl/>
        <w:numPr>
          <w:ilvl w:val="0"/>
          <w:numId w:val="40"/>
        </w:numPr>
        <w:pBdr>
          <w:top w:val="nil"/>
          <w:left w:val="nil"/>
          <w:bottom w:val="nil"/>
          <w:right w:val="nil"/>
          <w:between w:val="nil"/>
        </w:pBdr>
        <w:autoSpaceDE/>
        <w:autoSpaceDN/>
        <w:jc w:val="both"/>
        <w:rPr>
          <w:rFonts w:ascii="Ebrima" w:eastAsia="Cambria" w:hAnsi="Ebrima" w:cs="Cambria"/>
          <w:sz w:val="20"/>
          <w:szCs w:val="20"/>
        </w:rPr>
      </w:pPr>
      <w:r w:rsidRPr="000E75C3">
        <w:rPr>
          <w:rFonts w:ascii="Ebrima" w:eastAsia="Cambria" w:hAnsi="Ebrima" w:cs="Cambria"/>
          <w:sz w:val="20"/>
          <w:szCs w:val="20"/>
        </w:rPr>
        <w:t>Certidão Negativa de Débitos relativos às Contribuições Previdenciárias e às de terceira expedida pela SRF;</w:t>
      </w:r>
    </w:p>
    <w:p w14:paraId="17D2006E" w14:textId="77777777" w:rsidR="005B4A9A" w:rsidRPr="000E75C3" w:rsidRDefault="005B4A9A" w:rsidP="005B4A9A">
      <w:pPr>
        <w:widowControl/>
        <w:numPr>
          <w:ilvl w:val="0"/>
          <w:numId w:val="40"/>
        </w:numPr>
        <w:pBdr>
          <w:top w:val="nil"/>
          <w:left w:val="nil"/>
          <w:bottom w:val="nil"/>
          <w:right w:val="nil"/>
          <w:between w:val="nil"/>
        </w:pBdr>
        <w:autoSpaceDE/>
        <w:autoSpaceDN/>
        <w:jc w:val="both"/>
        <w:rPr>
          <w:rFonts w:ascii="Ebrima" w:eastAsia="Cambria" w:hAnsi="Ebrima" w:cs="Cambria"/>
          <w:sz w:val="20"/>
          <w:szCs w:val="20"/>
        </w:rPr>
      </w:pPr>
      <w:r w:rsidRPr="000E75C3">
        <w:rPr>
          <w:rFonts w:ascii="Ebrima" w:eastAsia="Cambria" w:hAnsi="Ebrima" w:cs="Cambria"/>
          <w:sz w:val="20"/>
          <w:szCs w:val="20"/>
        </w:rPr>
        <w:t xml:space="preserve">Certidão Negativa de Tributos Estaduais; e da Certidão Negativa da Dívida Ativa Estadual; </w:t>
      </w:r>
    </w:p>
    <w:p w14:paraId="6E673282" w14:textId="77777777" w:rsidR="005B4A9A" w:rsidRPr="000E75C3" w:rsidRDefault="005B4A9A" w:rsidP="005B4A9A">
      <w:pPr>
        <w:widowControl/>
        <w:numPr>
          <w:ilvl w:val="0"/>
          <w:numId w:val="40"/>
        </w:numPr>
        <w:pBdr>
          <w:top w:val="nil"/>
          <w:left w:val="nil"/>
          <w:bottom w:val="nil"/>
          <w:right w:val="nil"/>
          <w:between w:val="nil"/>
        </w:pBdr>
        <w:autoSpaceDE/>
        <w:autoSpaceDN/>
        <w:jc w:val="both"/>
        <w:rPr>
          <w:rFonts w:ascii="Ebrima" w:eastAsia="Cambria" w:hAnsi="Ebrima" w:cs="Cambria"/>
          <w:sz w:val="20"/>
          <w:szCs w:val="20"/>
        </w:rPr>
      </w:pPr>
      <w:r w:rsidRPr="000E75C3">
        <w:rPr>
          <w:rFonts w:ascii="Ebrima" w:eastAsia="Cambria" w:hAnsi="Ebrima" w:cs="Cambria"/>
          <w:sz w:val="20"/>
          <w:szCs w:val="20"/>
        </w:rPr>
        <w:t>Prova de regularidade para com a Fazenda Municipal;</w:t>
      </w:r>
    </w:p>
    <w:p w14:paraId="08098810" w14:textId="77777777" w:rsidR="005B4A9A" w:rsidRPr="000E75C3" w:rsidRDefault="005B4A9A" w:rsidP="005B4A9A">
      <w:pPr>
        <w:widowControl/>
        <w:numPr>
          <w:ilvl w:val="0"/>
          <w:numId w:val="40"/>
        </w:numPr>
        <w:pBdr>
          <w:top w:val="nil"/>
          <w:left w:val="nil"/>
          <w:bottom w:val="nil"/>
          <w:right w:val="nil"/>
          <w:between w:val="nil"/>
        </w:pBdr>
        <w:autoSpaceDE/>
        <w:autoSpaceDN/>
        <w:jc w:val="both"/>
        <w:rPr>
          <w:rFonts w:ascii="Ebrima" w:eastAsia="Cambria" w:hAnsi="Ebrima" w:cs="Cambria"/>
          <w:sz w:val="20"/>
          <w:szCs w:val="20"/>
        </w:rPr>
      </w:pPr>
      <w:r w:rsidRPr="000E75C3">
        <w:rPr>
          <w:rFonts w:ascii="Ebrima" w:eastAsia="Cambria" w:hAnsi="Ebrima" w:cs="Cambria"/>
          <w:sz w:val="20"/>
          <w:szCs w:val="20"/>
        </w:rPr>
        <w:t>Certificado de Regularidade do FGTS CRF;</w:t>
      </w:r>
    </w:p>
    <w:p w14:paraId="70B57167" w14:textId="77777777" w:rsidR="005B4A9A" w:rsidRPr="000E75C3" w:rsidRDefault="005B4A9A" w:rsidP="005B4A9A">
      <w:pPr>
        <w:widowControl/>
        <w:numPr>
          <w:ilvl w:val="0"/>
          <w:numId w:val="40"/>
        </w:numPr>
        <w:pBdr>
          <w:top w:val="nil"/>
          <w:left w:val="nil"/>
          <w:bottom w:val="nil"/>
          <w:right w:val="nil"/>
          <w:between w:val="nil"/>
        </w:pBdr>
        <w:autoSpaceDE/>
        <w:autoSpaceDN/>
        <w:jc w:val="both"/>
        <w:rPr>
          <w:rFonts w:ascii="Ebrima" w:eastAsia="Cambria" w:hAnsi="Ebrima" w:cs="Cambria"/>
          <w:sz w:val="20"/>
          <w:szCs w:val="20"/>
          <w:u w:val="single"/>
        </w:rPr>
      </w:pPr>
      <w:r w:rsidRPr="000E75C3">
        <w:rPr>
          <w:rFonts w:ascii="Ebrima" w:eastAsia="Cambria" w:hAnsi="Ebrima" w:cs="Cambria"/>
          <w:sz w:val="20"/>
          <w:szCs w:val="20"/>
        </w:rPr>
        <w:t>Certidão Negativa de Débitos Trabalhistas (CNDT)</w:t>
      </w:r>
      <w:r w:rsidRPr="000E75C3">
        <w:rPr>
          <w:rFonts w:ascii="Ebrima" w:eastAsia="Cambria" w:hAnsi="Ebrima" w:cs="Cambria"/>
          <w:sz w:val="20"/>
          <w:szCs w:val="20"/>
          <w:u w:val="single"/>
        </w:rPr>
        <w:t>;</w:t>
      </w:r>
    </w:p>
    <w:p w14:paraId="7BCC60F8" w14:textId="77777777" w:rsidR="005B4A9A" w:rsidRPr="000E75C3" w:rsidRDefault="005B4A9A" w:rsidP="005B4A9A">
      <w:pPr>
        <w:widowControl/>
        <w:numPr>
          <w:ilvl w:val="0"/>
          <w:numId w:val="40"/>
        </w:numPr>
        <w:pBdr>
          <w:top w:val="nil"/>
          <w:left w:val="nil"/>
          <w:bottom w:val="nil"/>
          <w:right w:val="nil"/>
          <w:between w:val="nil"/>
        </w:pBdr>
        <w:autoSpaceDE/>
        <w:autoSpaceDN/>
        <w:jc w:val="both"/>
        <w:rPr>
          <w:rFonts w:ascii="Ebrima" w:eastAsia="Cambria" w:hAnsi="Ebrima" w:cs="Cambria"/>
          <w:sz w:val="20"/>
          <w:szCs w:val="20"/>
        </w:rPr>
      </w:pPr>
      <w:r w:rsidRPr="000E75C3">
        <w:rPr>
          <w:rFonts w:ascii="Ebrima" w:eastAsia="Cambria" w:hAnsi="Ebrima" w:cs="Cambria"/>
          <w:sz w:val="20"/>
          <w:szCs w:val="20"/>
        </w:rPr>
        <w:t>COMPROVAÇÃO DE APTIDÃO através da apresentação de Atestado de Capacidade Técnica, fornecidos por pessoas jurídicas de direito público ou privado, que comprovem a aptidão da empresa licitante para o desempenho de atividade pertinente e compatível em características, quantidades e prazos com o objeto da presente licitação e certificados de capacitação.</w:t>
      </w:r>
    </w:p>
    <w:p w14:paraId="6AB1014D" w14:textId="77777777" w:rsidR="005B4A9A" w:rsidRPr="000E75C3" w:rsidRDefault="005B4A9A" w:rsidP="005B4A9A">
      <w:pPr>
        <w:widowControl/>
        <w:numPr>
          <w:ilvl w:val="0"/>
          <w:numId w:val="40"/>
        </w:numPr>
        <w:pBdr>
          <w:top w:val="nil"/>
          <w:left w:val="nil"/>
          <w:bottom w:val="nil"/>
          <w:right w:val="nil"/>
          <w:between w:val="nil"/>
        </w:pBdr>
        <w:autoSpaceDE/>
        <w:autoSpaceDN/>
        <w:jc w:val="both"/>
        <w:rPr>
          <w:rFonts w:ascii="Ebrima" w:eastAsia="Cambria" w:hAnsi="Ebrima" w:cs="Cambria"/>
          <w:sz w:val="20"/>
          <w:szCs w:val="20"/>
        </w:rPr>
      </w:pPr>
      <w:r w:rsidRPr="000E75C3">
        <w:rPr>
          <w:rFonts w:ascii="Ebrima" w:eastAsia="Cambria" w:hAnsi="Ebrima" w:cs="Cambria"/>
          <w:sz w:val="20"/>
          <w:szCs w:val="20"/>
        </w:rPr>
        <w:t>Declaração de Cumprimento do Art. 7º, XXXIII, da CF/88, conforme modelo em Anexo II</w:t>
      </w:r>
      <w:r w:rsidRPr="000E75C3">
        <w:rPr>
          <w:rFonts w:ascii="Ebrima" w:hAnsi="Ebrima"/>
          <w:sz w:val="20"/>
          <w:szCs w:val="20"/>
        </w:rPr>
        <w:t>.</w:t>
      </w:r>
    </w:p>
    <w:p w14:paraId="238BE6E1" w14:textId="77777777" w:rsidR="005B4A9A" w:rsidRPr="000E75C3" w:rsidRDefault="005B4A9A" w:rsidP="005B4A9A">
      <w:pPr>
        <w:pBdr>
          <w:top w:val="nil"/>
          <w:left w:val="nil"/>
          <w:bottom w:val="nil"/>
          <w:right w:val="nil"/>
          <w:between w:val="nil"/>
        </w:pBdr>
        <w:ind w:left="720"/>
        <w:jc w:val="both"/>
        <w:rPr>
          <w:rFonts w:ascii="Ebrima" w:eastAsia="Cambria" w:hAnsi="Ebrima" w:cs="Cambria"/>
          <w:sz w:val="20"/>
          <w:szCs w:val="20"/>
        </w:rPr>
      </w:pPr>
    </w:p>
    <w:p w14:paraId="4924FB89" w14:textId="77777777" w:rsidR="005B4A9A" w:rsidRPr="000E75C3" w:rsidRDefault="005B4A9A" w:rsidP="005B4A9A">
      <w:pPr>
        <w:pStyle w:val="Ttulo2"/>
        <w:ind w:left="-5"/>
        <w:jc w:val="both"/>
        <w:rPr>
          <w:rFonts w:ascii="Ebrima" w:hAnsi="Ebrima"/>
          <w:color w:val="auto"/>
          <w:sz w:val="20"/>
          <w:szCs w:val="20"/>
        </w:rPr>
      </w:pPr>
      <w:r w:rsidRPr="000E75C3">
        <w:rPr>
          <w:rFonts w:ascii="Ebrima" w:hAnsi="Ebrima"/>
          <w:color w:val="auto"/>
          <w:sz w:val="20"/>
          <w:szCs w:val="20"/>
        </w:rPr>
        <w:t>6. CONTRATAÇÃO</w:t>
      </w:r>
    </w:p>
    <w:p w14:paraId="2AD2A0A5" w14:textId="77777777" w:rsidR="005B4A9A" w:rsidRPr="000E75C3" w:rsidRDefault="005B4A9A" w:rsidP="005B4A9A">
      <w:pPr>
        <w:spacing w:after="4" w:line="266" w:lineRule="auto"/>
        <w:ind w:left="-5" w:right="4" w:hanging="10"/>
        <w:jc w:val="both"/>
        <w:rPr>
          <w:rFonts w:ascii="Ebrima" w:hAnsi="Ebrima"/>
          <w:sz w:val="20"/>
          <w:szCs w:val="20"/>
        </w:rPr>
      </w:pPr>
      <w:r w:rsidRPr="000E75C3">
        <w:rPr>
          <w:rFonts w:ascii="Ebrima" w:hAnsi="Ebrima"/>
          <w:sz w:val="20"/>
          <w:szCs w:val="20"/>
        </w:rPr>
        <w:t>6.1 A contratação oriunda da dispensa será formalizada por contrato, a qual será encaminhada ao adjudicatário.</w:t>
      </w:r>
    </w:p>
    <w:p w14:paraId="6D69A6AA" w14:textId="77777777" w:rsidR="005B4A9A" w:rsidRPr="000E75C3" w:rsidRDefault="005B4A9A" w:rsidP="005B4A9A">
      <w:pPr>
        <w:pStyle w:val="PargrafodaLista"/>
        <w:widowControl/>
        <w:numPr>
          <w:ilvl w:val="1"/>
          <w:numId w:val="43"/>
        </w:numPr>
        <w:suppressAutoHyphens/>
        <w:overflowPunct w:val="0"/>
        <w:adjustRightInd w:val="0"/>
        <w:spacing w:after="200"/>
        <w:textAlignment w:val="baseline"/>
        <w:rPr>
          <w:rFonts w:ascii="Ebrima" w:hAnsi="Ebrima" w:cs="Arial"/>
          <w:iCs/>
          <w:sz w:val="20"/>
          <w:szCs w:val="20"/>
        </w:rPr>
      </w:pPr>
      <w:r w:rsidRPr="000E75C3">
        <w:rPr>
          <w:rFonts w:ascii="Ebrima" w:hAnsi="Ebrima" w:cs="Arial"/>
          <w:iCs/>
          <w:sz w:val="20"/>
          <w:szCs w:val="20"/>
        </w:rPr>
        <w:t>Além das obrigações resultantes da observância da Lei Federal nº 14.133/21, são obrigações da CONTRATADA:</w:t>
      </w:r>
    </w:p>
    <w:p w14:paraId="092BC7F7" w14:textId="77777777" w:rsidR="005B4A9A" w:rsidRPr="000E75C3" w:rsidRDefault="005B4A9A" w:rsidP="005B4A9A">
      <w:pPr>
        <w:widowControl/>
        <w:numPr>
          <w:ilvl w:val="0"/>
          <w:numId w:val="41"/>
        </w:numPr>
        <w:adjustRightInd w:val="0"/>
        <w:ind w:left="426" w:hanging="426"/>
        <w:jc w:val="both"/>
        <w:rPr>
          <w:rFonts w:ascii="Ebrima" w:hAnsi="Ebrima" w:cs="Arial"/>
          <w:sz w:val="20"/>
          <w:szCs w:val="20"/>
        </w:rPr>
      </w:pPr>
      <w:r w:rsidRPr="000E75C3">
        <w:rPr>
          <w:rFonts w:ascii="Ebrima" w:hAnsi="Ebrima" w:cs="Arial"/>
          <w:sz w:val="20"/>
          <w:szCs w:val="20"/>
        </w:rPr>
        <w:t xml:space="preserve">Executar fielmente o objeto contratado, de acordo com as normas legais verificando sempre o seu bom desempenho, cumprindo os prazos estabelecidos em conformidade com a proposta apresentada e nas orientações do </w:t>
      </w:r>
      <w:r w:rsidRPr="000E75C3">
        <w:rPr>
          <w:rFonts w:ascii="Ebrima" w:hAnsi="Ebrima" w:cs="Arial"/>
          <w:bCs/>
          <w:sz w:val="20"/>
          <w:szCs w:val="20"/>
        </w:rPr>
        <w:t xml:space="preserve">Fiscal de Contrato, </w:t>
      </w:r>
      <w:r w:rsidRPr="000E75C3">
        <w:rPr>
          <w:rFonts w:ascii="Ebrima" w:hAnsi="Ebrima" w:cs="Arial"/>
          <w:sz w:val="20"/>
          <w:szCs w:val="20"/>
        </w:rPr>
        <w:t>observando sempre os critérios de qualidade dos serviços a serem prestados;</w:t>
      </w:r>
    </w:p>
    <w:p w14:paraId="6FA2FA1D" w14:textId="77777777" w:rsidR="005B4A9A" w:rsidRPr="000E75C3" w:rsidRDefault="005B4A9A" w:rsidP="005B4A9A">
      <w:pPr>
        <w:pStyle w:val="PargrafodaLista"/>
        <w:widowControl/>
        <w:numPr>
          <w:ilvl w:val="0"/>
          <w:numId w:val="41"/>
        </w:numPr>
        <w:overflowPunct w:val="0"/>
        <w:adjustRightInd w:val="0"/>
        <w:ind w:left="426" w:hanging="426"/>
        <w:textAlignment w:val="baseline"/>
        <w:rPr>
          <w:rFonts w:ascii="Ebrima" w:hAnsi="Ebrima" w:cs="Arial"/>
          <w:iCs/>
          <w:sz w:val="20"/>
          <w:szCs w:val="20"/>
        </w:rPr>
      </w:pPr>
      <w:r w:rsidRPr="000E75C3">
        <w:rPr>
          <w:rFonts w:ascii="Ebrima" w:hAnsi="Ebrima" w:cs="Arial"/>
          <w:iCs/>
          <w:sz w:val="20"/>
          <w:szCs w:val="20"/>
        </w:rPr>
        <w:t>Comunicar imediatamente e por escrito a Administração Municipal, através da Fiscalização, qualquer anormalidade verificada, inclusive de ordem funcional, para que sejam adotadas as providências de regularização necessárias;</w:t>
      </w:r>
    </w:p>
    <w:p w14:paraId="5A620AE4" w14:textId="77777777" w:rsidR="005B4A9A" w:rsidRPr="000E75C3" w:rsidRDefault="005B4A9A" w:rsidP="005B4A9A">
      <w:pPr>
        <w:pStyle w:val="PargrafodaLista"/>
        <w:widowControl/>
        <w:numPr>
          <w:ilvl w:val="0"/>
          <w:numId w:val="41"/>
        </w:numPr>
        <w:overflowPunct w:val="0"/>
        <w:adjustRightInd w:val="0"/>
        <w:ind w:left="426" w:hanging="426"/>
        <w:textAlignment w:val="baseline"/>
        <w:rPr>
          <w:rFonts w:ascii="Ebrima" w:hAnsi="Ebrima" w:cs="Arial"/>
          <w:iCs/>
          <w:sz w:val="20"/>
          <w:szCs w:val="20"/>
        </w:rPr>
      </w:pPr>
      <w:r w:rsidRPr="000E75C3">
        <w:rPr>
          <w:rFonts w:ascii="Ebrima" w:hAnsi="Ebrima" w:cs="Arial"/>
          <w:iCs/>
          <w:sz w:val="20"/>
          <w:szCs w:val="20"/>
        </w:rPr>
        <w:t>Atender com prontidão as reclamações por parte do recebedor do objeto desta contratação;</w:t>
      </w:r>
    </w:p>
    <w:p w14:paraId="7E48BD71" w14:textId="77777777" w:rsidR="005B4A9A" w:rsidRPr="000E75C3" w:rsidRDefault="005B4A9A" w:rsidP="005B4A9A">
      <w:pPr>
        <w:pStyle w:val="PargrafodaLista"/>
        <w:widowControl/>
        <w:numPr>
          <w:ilvl w:val="0"/>
          <w:numId w:val="41"/>
        </w:numPr>
        <w:overflowPunct w:val="0"/>
        <w:adjustRightInd w:val="0"/>
        <w:ind w:left="426" w:hanging="426"/>
        <w:textAlignment w:val="baseline"/>
        <w:rPr>
          <w:rFonts w:ascii="Ebrima" w:hAnsi="Ebrima" w:cs="Arial"/>
          <w:iCs/>
          <w:sz w:val="20"/>
          <w:szCs w:val="20"/>
        </w:rPr>
      </w:pPr>
      <w:r w:rsidRPr="000E75C3">
        <w:rPr>
          <w:rFonts w:ascii="Ebrima" w:hAnsi="Ebrima" w:cs="Arial"/>
          <w:sz w:val="20"/>
          <w:szCs w:val="20"/>
        </w:rPr>
        <w:t>Providenciar e manter atualizadas todas as licenças e alvarás junto às repartições competentes, necessários à execução do contrato;</w:t>
      </w:r>
    </w:p>
    <w:p w14:paraId="4798987A" w14:textId="77777777" w:rsidR="005B4A9A" w:rsidRPr="000E75C3" w:rsidRDefault="005B4A9A" w:rsidP="005B4A9A">
      <w:pPr>
        <w:pStyle w:val="PargrafodaLista"/>
        <w:widowControl/>
        <w:numPr>
          <w:ilvl w:val="0"/>
          <w:numId w:val="41"/>
        </w:numPr>
        <w:overflowPunct w:val="0"/>
        <w:adjustRightInd w:val="0"/>
        <w:ind w:left="426" w:hanging="426"/>
        <w:textAlignment w:val="baseline"/>
        <w:rPr>
          <w:rFonts w:ascii="Ebrima" w:hAnsi="Ebrima" w:cs="Arial"/>
          <w:iCs/>
          <w:sz w:val="20"/>
          <w:szCs w:val="20"/>
        </w:rPr>
      </w:pPr>
      <w:r w:rsidRPr="000E75C3">
        <w:rPr>
          <w:rFonts w:ascii="Ebrima" w:hAnsi="Ebrima" w:cs="Arial"/>
          <w:sz w:val="20"/>
          <w:szCs w:val="20"/>
        </w:rPr>
        <w:t xml:space="preserve">Efetuar pontualmente o pagamento de todas as taxas e impostos que incidam ou venham a incidir sobre as suas atividades e/ou sobre a execução do objeto do presente contrato, bem </w:t>
      </w:r>
      <w:r w:rsidRPr="000E75C3">
        <w:rPr>
          <w:rFonts w:ascii="Ebrima" w:hAnsi="Ebrima" w:cs="Arial"/>
          <w:sz w:val="20"/>
          <w:szCs w:val="20"/>
        </w:rPr>
        <w:lastRenderedPageBreak/>
        <w:t>como observar e respeitar as Legislações Federal, Estadual e Municipal, relativas ao objeto do contrato;</w:t>
      </w:r>
    </w:p>
    <w:p w14:paraId="441E670C" w14:textId="77777777" w:rsidR="005B4A9A" w:rsidRPr="000E75C3" w:rsidRDefault="005B4A9A" w:rsidP="005B4A9A">
      <w:pPr>
        <w:pStyle w:val="PargrafodaLista"/>
        <w:widowControl/>
        <w:numPr>
          <w:ilvl w:val="0"/>
          <w:numId w:val="41"/>
        </w:numPr>
        <w:overflowPunct w:val="0"/>
        <w:adjustRightInd w:val="0"/>
        <w:ind w:left="426" w:hanging="426"/>
        <w:textAlignment w:val="baseline"/>
        <w:rPr>
          <w:rFonts w:ascii="Ebrima" w:hAnsi="Ebrima" w:cs="Arial"/>
          <w:iCs/>
          <w:sz w:val="20"/>
          <w:szCs w:val="20"/>
        </w:rPr>
      </w:pPr>
      <w:r w:rsidRPr="000E75C3">
        <w:rPr>
          <w:rFonts w:ascii="Ebrima" w:hAnsi="Ebrima" w:cs="Arial"/>
          <w:sz w:val="20"/>
          <w:szCs w:val="20"/>
        </w:rPr>
        <w:t xml:space="preserve">Executar o objeto contratual através de pessoas idôneas, assumindo total responsabilidade para quaisquer danos ou faltas que as mesmas venham cometer no desempenho de suas funções, obrigando-se a indenizar a </w:t>
      </w:r>
      <w:r w:rsidRPr="000E75C3">
        <w:rPr>
          <w:rFonts w:ascii="Ebrima" w:hAnsi="Ebrima" w:cs="Arial"/>
          <w:bCs/>
          <w:sz w:val="20"/>
          <w:szCs w:val="20"/>
        </w:rPr>
        <w:t xml:space="preserve">Contratante, </w:t>
      </w:r>
      <w:r w:rsidRPr="000E75C3">
        <w:rPr>
          <w:rFonts w:ascii="Ebrima" w:hAnsi="Ebrima" w:cs="Arial"/>
          <w:sz w:val="20"/>
          <w:szCs w:val="20"/>
        </w:rPr>
        <w:t>por todos os danos e prejuízos que eventualmente ocasionarem;</w:t>
      </w:r>
    </w:p>
    <w:p w14:paraId="5D641252" w14:textId="77777777" w:rsidR="005B4A9A" w:rsidRPr="000E75C3" w:rsidRDefault="005B4A9A" w:rsidP="005B4A9A">
      <w:pPr>
        <w:pStyle w:val="PargrafodaLista"/>
        <w:widowControl/>
        <w:numPr>
          <w:ilvl w:val="0"/>
          <w:numId w:val="41"/>
        </w:numPr>
        <w:overflowPunct w:val="0"/>
        <w:adjustRightInd w:val="0"/>
        <w:ind w:left="426" w:hanging="426"/>
        <w:textAlignment w:val="baseline"/>
        <w:rPr>
          <w:rFonts w:ascii="Ebrima" w:hAnsi="Ebrima" w:cs="Arial"/>
          <w:iCs/>
          <w:sz w:val="20"/>
          <w:szCs w:val="20"/>
        </w:rPr>
      </w:pPr>
      <w:r w:rsidRPr="000E75C3">
        <w:rPr>
          <w:rFonts w:ascii="Ebrima" w:eastAsia="Calibri" w:hAnsi="Ebrima" w:cs="Arial"/>
          <w:sz w:val="20"/>
          <w:szCs w:val="20"/>
        </w:rPr>
        <w:t xml:space="preserve">Credenciar um preposto, aceito pela administração do </w:t>
      </w:r>
      <w:r w:rsidRPr="000E75C3">
        <w:rPr>
          <w:rFonts w:ascii="Ebrima" w:eastAsia="Calibri" w:hAnsi="Ebrima" w:cs="Arial"/>
          <w:bCs/>
          <w:sz w:val="20"/>
          <w:szCs w:val="20"/>
        </w:rPr>
        <w:t>Contratante</w:t>
      </w:r>
      <w:r w:rsidRPr="000E75C3">
        <w:rPr>
          <w:rFonts w:ascii="Ebrima" w:eastAsia="Calibri" w:hAnsi="Ebrima" w:cs="Arial"/>
          <w:sz w:val="20"/>
          <w:szCs w:val="20"/>
        </w:rPr>
        <w:t>, para representá-lo permanentemente, durante o período de vigência deste Contrato, com a incumbência de resolver todos os assuntos relativos à execução do mesmo;</w:t>
      </w:r>
    </w:p>
    <w:p w14:paraId="631FC142" w14:textId="77777777" w:rsidR="005B4A9A" w:rsidRPr="000E75C3" w:rsidRDefault="005B4A9A" w:rsidP="005B4A9A">
      <w:pPr>
        <w:pStyle w:val="PargrafodaLista"/>
        <w:widowControl/>
        <w:numPr>
          <w:ilvl w:val="0"/>
          <w:numId w:val="41"/>
        </w:numPr>
        <w:overflowPunct w:val="0"/>
        <w:adjustRightInd w:val="0"/>
        <w:ind w:left="426" w:hanging="426"/>
        <w:textAlignment w:val="baseline"/>
        <w:rPr>
          <w:rFonts w:ascii="Ebrima" w:hAnsi="Ebrima" w:cs="Arial"/>
          <w:iCs/>
          <w:sz w:val="20"/>
          <w:szCs w:val="20"/>
        </w:rPr>
      </w:pPr>
      <w:r w:rsidRPr="000E75C3">
        <w:rPr>
          <w:rFonts w:ascii="Ebrima" w:hAnsi="Ebrima" w:cs="Arial"/>
          <w:sz w:val="20"/>
          <w:szCs w:val="20"/>
        </w:rPr>
        <w:t xml:space="preserve">Providenciar a imediata correção das deficiências, falhas ou irregularidades apontadas pelo </w:t>
      </w:r>
      <w:r w:rsidRPr="000E75C3">
        <w:rPr>
          <w:rFonts w:ascii="Ebrima" w:hAnsi="Ebrima" w:cs="Arial"/>
          <w:bCs/>
          <w:sz w:val="20"/>
          <w:szCs w:val="20"/>
        </w:rPr>
        <w:t>Fiscal de Contrato</w:t>
      </w:r>
      <w:r w:rsidRPr="000E75C3">
        <w:rPr>
          <w:rFonts w:ascii="Ebrima" w:hAnsi="Ebrima" w:cs="Arial"/>
          <w:b/>
          <w:bCs/>
          <w:sz w:val="20"/>
          <w:szCs w:val="20"/>
        </w:rPr>
        <w:t xml:space="preserve"> </w:t>
      </w:r>
      <w:r w:rsidRPr="000E75C3">
        <w:rPr>
          <w:rFonts w:ascii="Ebrima" w:hAnsi="Ebrima" w:cs="Arial"/>
          <w:sz w:val="20"/>
          <w:szCs w:val="20"/>
        </w:rPr>
        <w:t>na execução do mesmo;</w:t>
      </w:r>
    </w:p>
    <w:p w14:paraId="5445E947" w14:textId="77777777" w:rsidR="005B4A9A" w:rsidRPr="000E75C3" w:rsidRDefault="005B4A9A" w:rsidP="005B4A9A">
      <w:pPr>
        <w:pStyle w:val="PargrafodaLista"/>
        <w:widowControl/>
        <w:numPr>
          <w:ilvl w:val="0"/>
          <w:numId w:val="41"/>
        </w:numPr>
        <w:overflowPunct w:val="0"/>
        <w:adjustRightInd w:val="0"/>
        <w:ind w:left="426" w:hanging="426"/>
        <w:textAlignment w:val="baseline"/>
        <w:rPr>
          <w:rFonts w:ascii="Ebrima" w:hAnsi="Ebrima" w:cs="Arial"/>
          <w:iCs/>
          <w:sz w:val="20"/>
          <w:szCs w:val="20"/>
        </w:rPr>
      </w:pPr>
      <w:r w:rsidRPr="000E75C3">
        <w:rPr>
          <w:rFonts w:ascii="Ebrima" w:hAnsi="Ebrima" w:cs="Arial"/>
          <w:sz w:val="20"/>
          <w:szCs w:val="20"/>
        </w:rPr>
        <w:t xml:space="preserve">Responder, civil e penalmente, por quaisquer danos materiais ou pessoais ocasionados à </w:t>
      </w:r>
      <w:r w:rsidRPr="000E75C3">
        <w:rPr>
          <w:rFonts w:ascii="Ebrima" w:hAnsi="Ebrima" w:cs="Arial"/>
          <w:bCs/>
          <w:sz w:val="20"/>
          <w:szCs w:val="20"/>
        </w:rPr>
        <w:t>Contratante</w:t>
      </w:r>
      <w:r w:rsidRPr="000E75C3">
        <w:rPr>
          <w:rFonts w:ascii="Ebrima" w:hAnsi="Ebrima" w:cs="Arial"/>
          <w:b/>
          <w:bCs/>
          <w:sz w:val="20"/>
          <w:szCs w:val="20"/>
        </w:rPr>
        <w:t xml:space="preserve"> </w:t>
      </w:r>
      <w:r w:rsidRPr="000E75C3">
        <w:rPr>
          <w:rFonts w:ascii="Ebrima" w:hAnsi="Ebrima" w:cs="Arial"/>
          <w:sz w:val="20"/>
          <w:szCs w:val="20"/>
        </w:rPr>
        <w:t>ou a terceiros, por seus empregados, dolosa ou culposamente, bem como em caso de acidentes que possam ser vítimas seus empregados, durante a prestação dos serviços;</w:t>
      </w:r>
    </w:p>
    <w:p w14:paraId="19131CA4" w14:textId="77777777" w:rsidR="005B4A9A" w:rsidRPr="000E75C3" w:rsidRDefault="005B4A9A" w:rsidP="005B4A9A">
      <w:pPr>
        <w:pStyle w:val="PargrafodaLista"/>
        <w:widowControl/>
        <w:numPr>
          <w:ilvl w:val="0"/>
          <w:numId w:val="41"/>
        </w:numPr>
        <w:overflowPunct w:val="0"/>
        <w:adjustRightInd w:val="0"/>
        <w:ind w:left="426" w:hanging="426"/>
        <w:textAlignment w:val="baseline"/>
        <w:rPr>
          <w:rFonts w:ascii="Ebrima" w:hAnsi="Ebrima" w:cs="Arial"/>
          <w:iCs/>
          <w:sz w:val="20"/>
          <w:szCs w:val="20"/>
        </w:rPr>
      </w:pPr>
      <w:r w:rsidRPr="000E75C3">
        <w:rPr>
          <w:rFonts w:ascii="Ebrima" w:hAnsi="Ebrima" w:cs="Arial"/>
          <w:sz w:val="20"/>
          <w:szCs w:val="20"/>
        </w:rPr>
        <w:t xml:space="preserve">Não transferir a outrem, no todo ou em parte, o presente contrato sem prévia autorização, por escrito, da </w:t>
      </w:r>
      <w:r w:rsidRPr="000E75C3">
        <w:rPr>
          <w:rFonts w:ascii="Ebrima" w:hAnsi="Ebrima" w:cs="Arial"/>
          <w:bCs/>
          <w:sz w:val="20"/>
          <w:szCs w:val="20"/>
        </w:rPr>
        <w:t>Contratante</w:t>
      </w:r>
      <w:r w:rsidRPr="000E75C3">
        <w:rPr>
          <w:rFonts w:ascii="Ebrima" w:hAnsi="Ebrima" w:cs="Arial"/>
          <w:b/>
          <w:bCs/>
          <w:sz w:val="20"/>
          <w:szCs w:val="20"/>
        </w:rPr>
        <w:t>;</w:t>
      </w:r>
    </w:p>
    <w:p w14:paraId="0D3E7CDF" w14:textId="77777777" w:rsidR="005B4A9A" w:rsidRPr="000E75C3" w:rsidRDefault="005B4A9A" w:rsidP="005B4A9A">
      <w:pPr>
        <w:pStyle w:val="PargrafodaLista"/>
        <w:widowControl/>
        <w:numPr>
          <w:ilvl w:val="0"/>
          <w:numId w:val="41"/>
        </w:numPr>
        <w:overflowPunct w:val="0"/>
        <w:adjustRightInd w:val="0"/>
        <w:ind w:left="426" w:hanging="426"/>
        <w:textAlignment w:val="baseline"/>
        <w:rPr>
          <w:rFonts w:ascii="Ebrima" w:hAnsi="Ebrima" w:cs="Arial"/>
          <w:iCs/>
          <w:sz w:val="20"/>
          <w:szCs w:val="20"/>
        </w:rPr>
      </w:pPr>
      <w:r w:rsidRPr="000E75C3">
        <w:rPr>
          <w:rFonts w:ascii="Ebrima" w:hAnsi="Ebrima" w:cs="Arial"/>
          <w:sz w:val="20"/>
          <w:szCs w:val="20"/>
        </w:rPr>
        <w:t xml:space="preserve">Substituir, sempre que exigido pela </w:t>
      </w:r>
      <w:r w:rsidRPr="000E75C3">
        <w:rPr>
          <w:rFonts w:ascii="Ebrima" w:hAnsi="Ebrima" w:cs="Arial"/>
          <w:bCs/>
          <w:sz w:val="20"/>
          <w:szCs w:val="20"/>
        </w:rPr>
        <w:t>Contratante</w:t>
      </w:r>
      <w:r w:rsidRPr="000E75C3">
        <w:rPr>
          <w:rFonts w:ascii="Ebrima" w:hAnsi="Ebrima" w:cs="Arial"/>
          <w:b/>
          <w:bCs/>
          <w:sz w:val="20"/>
          <w:szCs w:val="20"/>
        </w:rPr>
        <w:t xml:space="preserve"> </w:t>
      </w:r>
      <w:r w:rsidRPr="000E75C3">
        <w:rPr>
          <w:rFonts w:ascii="Ebrima" w:hAnsi="Ebrima" w:cs="Arial"/>
          <w:sz w:val="20"/>
          <w:szCs w:val="20"/>
        </w:rPr>
        <w:t>e independentemente de justificação por parte desta, qualquer empregado ou preposto, cuja atuação ou comportamento seja julgado prejudicial, inconveniente ou insatisfatório à prestação de serviço;</w:t>
      </w:r>
    </w:p>
    <w:p w14:paraId="314940D1" w14:textId="77777777" w:rsidR="005B4A9A" w:rsidRPr="000E75C3" w:rsidRDefault="005B4A9A" w:rsidP="005B4A9A">
      <w:pPr>
        <w:pStyle w:val="PargrafodaLista"/>
        <w:widowControl/>
        <w:numPr>
          <w:ilvl w:val="0"/>
          <w:numId w:val="41"/>
        </w:numPr>
        <w:overflowPunct w:val="0"/>
        <w:adjustRightInd w:val="0"/>
        <w:ind w:left="426" w:hanging="426"/>
        <w:textAlignment w:val="baseline"/>
        <w:rPr>
          <w:rFonts w:ascii="Ebrima" w:hAnsi="Ebrima" w:cs="Arial"/>
          <w:iCs/>
          <w:sz w:val="20"/>
          <w:szCs w:val="20"/>
        </w:rPr>
      </w:pPr>
      <w:r w:rsidRPr="000E75C3">
        <w:rPr>
          <w:rFonts w:ascii="Ebrima" w:hAnsi="Ebrima" w:cs="Arial"/>
          <w:sz w:val="20"/>
          <w:szCs w:val="20"/>
        </w:rPr>
        <w:t xml:space="preserve">Dispor de meios adequados de comunicação (telefone fixo, celular e e-mail) para relatar ocorrências e facilitar contatos entre o </w:t>
      </w:r>
      <w:r w:rsidRPr="000E75C3">
        <w:rPr>
          <w:rFonts w:ascii="Ebrima" w:hAnsi="Ebrima" w:cs="Arial"/>
          <w:bCs/>
          <w:sz w:val="20"/>
          <w:szCs w:val="20"/>
        </w:rPr>
        <w:t>Fiscal de Contrato</w:t>
      </w:r>
      <w:r w:rsidRPr="000E75C3">
        <w:rPr>
          <w:rFonts w:ascii="Ebrima" w:hAnsi="Ebrima" w:cs="Arial"/>
          <w:b/>
          <w:bCs/>
          <w:sz w:val="20"/>
          <w:szCs w:val="20"/>
        </w:rPr>
        <w:t xml:space="preserve"> </w:t>
      </w:r>
      <w:r w:rsidRPr="000E75C3">
        <w:rPr>
          <w:rFonts w:ascii="Ebrima" w:hAnsi="Ebrima" w:cs="Arial"/>
          <w:sz w:val="20"/>
          <w:szCs w:val="20"/>
        </w:rPr>
        <w:t xml:space="preserve">e o preposto da </w:t>
      </w:r>
      <w:r w:rsidRPr="000E75C3">
        <w:rPr>
          <w:rFonts w:ascii="Ebrima" w:hAnsi="Ebrima" w:cs="Arial"/>
          <w:bCs/>
          <w:sz w:val="20"/>
          <w:szCs w:val="20"/>
        </w:rPr>
        <w:t>Contratada</w:t>
      </w:r>
      <w:r w:rsidRPr="000E75C3">
        <w:rPr>
          <w:rFonts w:ascii="Ebrima" w:hAnsi="Ebrima" w:cs="Arial"/>
          <w:b/>
          <w:bCs/>
          <w:sz w:val="20"/>
          <w:szCs w:val="20"/>
        </w:rPr>
        <w:t>;</w:t>
      </w:r>
    </w:p>
    <w:p w14:paraId="6248688B" w14:textId="77777777" w:rsidR="005B4A9A" w:rsidRPr="000E75C3" w:rsidRDefault="005B4A9A" w:rsidP="005B4A9A">
      <w:pPr>
        <w:pStyle w:val="PargrafodaLista"/>
        <w:widowControl/>
        <w:numPr>
          <w:ilvl w:val="0"/>
          <w:numId w:val="41"/>
        </w:numPr>
        <w:overflowPunct w:val="0"/>
        <w:adjustRightInd w:val="0"/>
        <w:ind w:left="426" w:hanging="426"/>
        <w:textAlignment w:val="baseline"/>
        <w:rPr>
          <w:rFonts w:ascii="Ebrima" w:hAnsi="Ebrima" w:cs="Arial"/>
          <w:iCs/>
          <w:sz w:val="20"/>
          <w:szCs w:val="20"/>
        </w:rPr>
      </w:pPr>
      <w:r w:rsidRPr="000E75C3">
        <w:rPr>
          <w:rFonts w:ascii="Ebrima" w:hAnsi="Ebrima" w:cs="Arial"/>
          <w:sz w:val="20"/>
          <w:szCs w:val="20"/>
        </w:rPr>
        <w:t>Responder por todo ônus, relativo a salários e encargos sociais e legais, impostos e seguros, referente aos seus empregados;</w:t>
      </w:r>
    </w:p>
    <w:p w14:paraId="0EDF7570" w14:textId="77777777" w:rsidR="005B4A9A" w:rsidRPr="000E75C3" w:rsidRDefault="005B4A9A" w:rsidP="005B4A9A">
      <w:pPr>
        <w:pStyle w:val="PargrafodaLista"/>
        <w:widowControl/>
        <w:numPr>
          <w:ilvl w:val="0"/>
          <w:numId w:val="41"/>
        </w:numPr>
        <w:overflowPunct w:val="0"/>
        <w:adjustRightInd w:val="0"/>
        <w:ind w:left="426" w:right="-568" w:hanging="426"/>
        <w:textAlignment w:val="baseline"/>
        <w:rPr>
          <w:rFonts w:ascii="Ebrima" w:hAnsi="Ebrima" w:cs="Arial"/>
          <w:iCs/>
          <w:sz w:val="20"/>
          <w:szCs w:val="20"/>
        </w:rPr>
      </w:pPr>
      <w:r w:rsidRPr="000E75C3">
        <w:rPr>
          <w:rFonts w:ascii="Ebrima" w:hAnsi="Ebrima" w:cs="Arial"/>
          <w:sz w:val="20"/>
          <w:szCs w:val="20"/>
        </w:rPr>
        <w:t>Comprovar que a empresa está em dia com suas obrigações trabalhistas e fiscais;</w:t>
      </w:r>
    </w:p>
    <w:p w14:paraId="2DA91478" w14:textId="77777777" w:rsidR="005B4A9A" w:rsidRPr="000E75C3" w:rsidRDefault="005B4A9A" w:rsidP="005B4A9A">
      <w:pPr>
        <w:pStyle w:val="PargrafodaLista"/>
        <w:overflowPunct w:val="0"/>
        <w:adjustRightInd w:val="0"/>
        <w:ind w:left="720" w:right="-568"/>
        <w:textAlignment w:val="baseline"/>
        <w:rPr>
          <w:rFonts w:ascii="Ebrima" w:hAnsi="Ebrima" w:cs="Arial"/>
          <w:iCs/>
          <w:sz w:val="20"/>
          <w:szCs w:val="20"/>
        </w:rPr>
      </w:pPr>
    </w:p>
    <w:p w14:paraId="4A82FDB6" w14:textId="77777777" w:rsidR="005B4A9A" w:rsidRPr="000E75C3" w:rsidRDefault="005B4A9A" w:rsidP="005B4A9A">
      <w:pPr>
        <w:pStyle w:val="PargrafodaLista"/>
        <w:widowControl/>
        <w:numPr>
          <w:ilvl w:val="1"/>
          <w:numId w:val="43"/>
        </w:numPr>
        <w:tabs>
          <w:tab w:val="left" w:pos="426"/>
        </w:tabs>
        <w:suppressAutoHyphens/>
        <w:overflowPunct w:val="0"/>
        <w:adjustRightInd w:val="0"/>
        <w:spacing w:after="200"/>
        <w:ind w:left="0" w:firstLine="0"/>
        <w:textAlignment w:val="baseline"/>
        <w:rPr>
          <w:rFonts w:ascii="Ebrima" w:hAnsi="Ebrima" w:cs="Arial"/>
          <w:iCs/>
          <w:sz w:val="20"/>
          <w:szCs w:val="20"/>
        </w:rPr>
      </w:pPr>
      <w:r w:rsidRPr="000E75C3">
        <w:rPr>
          <w:rFonts w:ascii="Ebrima" w:hAnsi="Ebrima" w:cs="Arial"/>
          <w:iCs/>
          <w:sz w:val="20"/>
          <w:szCs w:val="20"/>
        </w:rPr>
        <w:t>Além das obrigações resultantes da observância da Lei Federal nº 14.133/21, são obrigações da CONTRATANTE.</w:t>
      </w:r>
    </w:p>
    <w:p w14:paraId="1E4BF8D9" w14:textId="77777777" w:rsidR="005B4A9A" w:rsidRPr="000E75C3" w:rsidRDefault="005B4A9A" w:rsidP="005B4A9A">
      <w:pPr>
        <w:pStyle w:val="PargrafodaLista"/>
        <w:widowControl/>
        <w:numPr>
          <w:ilvl w:val="0"/>
          <w:numId w:val="42"/>
        </w:numPr>
        <w:tabs>
          <w:tab w:val="num" w:pos="567"/>
        </w:tabs>
        <w:overflowPunct w:val="0"/>
        <w:adjustRightInd w:val="0"/>
        <w:ind w:left="284" w:hanging="284"/>
        <w:textAlignment w:val="baseline"/>
        <w:rPr>
          <w:rFonts w:ascii="Ebrima" w:hAnsi="Ebrima" w:cs="Arial"/>
          <w:iCs/>
          <w:sz w:val="20"/>
          <w:szCs w:val="20"/>
        </w:rPr>
      </w:pPr>
      <w:r w:rsidRPr="000E75C3">
        <w:rPr>
          <w:rFonts w:ascii="Ebrima" w:hAnsi="Ebrima" w:cs="Arial"/>
          <w:iCs/>
          <w:sz w:val="20"/>
          <w:szCs w:val="20"/>
        </w:rPr>
        <w:t>Cumprir todos os compromissos financeiros assumidos com a contratada;</w:t>
      </w:r>
    </w:p>
    <w:p w14:paraId="63966C7B" w14:textId="77777777" w:rsidR="005B4A9A" w:rsidRPr="000E75C3" w:rsidRDefault="005B4A9A" w:rsidP="005B4A9A">
      <w:pPr>
        <w:pStyle w:val="PargrafodaLista"/>
        <w:widowControl/>
        <w:numPr>
          <w:ilvl w:val="0"/>
          <w:numId w:val="42"/>
        </w:numPr>
        <w:tabs>
          <w:tab w:val="num" w:pos="567"/>
        </w:tabs>
        <w:overflowPunct w:val="0"/>
        <w:adjustRightInd w:val="0"/>
        <w:ind w:left="284" w:hanging="284"/>
        <w:textAlignment w:val="baseline"/>
        <w:rPr>
          <w:rFonts w:ascii="Ebrima" w:hAnsi="Ebrima" w:cs="Arial"/>
          <w:iCs/>
          <w:sz w:val="20"/>
          <w:szCs w:val="20"/>
        </w:rPr>
      </w:pPr>
      <w:r w:rsidRPr="000E75C3">
        <w:rPr>
          <w:rFonts w:ascii="Ebrima" w:hAnsi="Ebrima" w:cs="Arial"/>
          <w:iCs/>
          <w:sz w:val="20"/>
          <w:szCs w:val="20"/>
        </w:rPr>
        <w:t>Notificar, formal e tempestivamente, a contratada sobre as irregularidades observadas no cumprimento deste Contrato;</w:t>
      </w:r>
    </w:p>
    <w:p w14:paraId="1CCC87BF" w14:textId="77777777" w:rsidR="005B4A9A" w:rsidRPr="000E75C3" w:rsidRDefault="005B4A9A" w:rsidP="005B4A9A">
      <w:pPr>
        <w:pStyle w:val="PargrafodaLista"/>
        <w:widowControl/>
        <w:numPr>
          <w:ilvl w:val="0"/>
          <w:numId w:val="42"/>
        </w:numPr>
        <w:tabs>
          <w:tab w:val="num" w:pos="567"/>
        </w:tabs>
        <w:overflowPunct w:val="0"/>
        <w:adjustRightInd w:val="0"/>
        <w:ind w:left="284" w:hanging="284"/>
        <w:textAlignment w:val="baseline"/>
        <w:rPr>
          <w:rFonts w:ascii="Ebrima" w:hAnsi="Ebrima" w:cs="Arial"/>
          <w:iCs/>
          <w:sz w:val="20"/>
          <w:szCs w:val="20"/>
        </w:rPr>
      </w:pPr>
      <w:r w:rsidRPr="000E75C3">
        <w:rPr>
          <w:rFonts w:ascii="Ebrima" w:hAnsi="Ebrima" w:cs="Arial"/>
          <w:iCs/>
          <w:sz w:val="20"/>
          <w:szCs w:val="20"/>
        </w:rPr>
        <w:t>Notificar a contratada por escrito e com antecedência, sobre multas, penalidades e quaisquer débitos de sua responsabilidade;</w:t>
      </w:r>
    </w:p>
    <w:p w14:paraId="6D8074CA" w14:textId="77777777" w:rsidR="005B4A9A" w:rsidRPr="000E75C3" w:rsidRDefault="005B4A9A" w:rsidP="005B4A9A">
      <w:pPr>
        <w:pStyle w:val="PargrafodaLista"/>
        <w:widowControl/>
        <w:numPr>
          <w:ilvl w:val="0"/>
          <w:numId w:val="42"/>
        </w:numPr>
        <w:tabs>
          <w:tab w:val="num" w:pos="567"/>
        </w:tabs>
        <w:overflowPunct w:val="0"/>
        <w:adjustRightInd w:val="0"/>
        <w:ind w:left="284" w:hanging="284"/>
        <w:textAlignment w:val="baseline"/>
        <w:rPr>
          <w:rFonts w:ascii="Ebrima" w:hAnsi="Ebrima" w:cs="Arial"/>
          <w:iCs/>
          <w:sz w:val="20"/>
          <w:szCs w:val="20"/>
        </w:rPr>
      </w:pPr>
      <w:r w:rsidRPr="000E75C3">
        <w:rPr>
          <w:rFonts w:ascii="Ebrima" w:hAnsi="Ebrima" w:cs="Arial"/>
          <w:iCs/>
          <w:sz w:val="20"/>
          <w:szCs w:val="20"/>
        </w:rPr>
        <w:t>Aplicar as sanções administrativas contratuais pertinentes, em caso de inadimplemento;</w:t>
      </w:r>
    </w:p>
    <w:p w14:paraId="740D5161" w14:textId="77777777" w:rsidR="005B4A9A" w:rsidRPr="000E75C3" w:rsidRDefault="005B4A9A" w:rsidP="005B4A9A">
      <w:pPr>
        <w:spacing w:line="265" w:lineRule="auto"/>
        <w:ind w:left="-5" w:right="6" w:hanging="10"/>
        <w:jc w:val="both"/>
        <w:rPr>
          <w:rFonts w:ascii="Ebrima" w:hAnsi="Ebrima"/>
          <w:sz w:val="20"/>
          <w:szCs w:val="20"/>
        </w:rPr>
      </w:pPr>
    </w:p>
    <w:p w14:paraId="3DF7FAF0" w14:textId="77777777" w:rsidR="005B4A9A" w:rsidRPr="000E75C3" w:rsidRDefault="005B4A9A" w:rsidP="005B4A9A">
      <w:pPr>
        <w:pStyle w:val="Ttulo2"/>
        <w:ind w:left="-5"/>
        <w:jc w:val="both"/>
        <w:rPr>
          <w:rFonts w:ascii="Ebrima" w:hAnsi="Ebrima"/>
          <w:color w:val="auto"/>
          <w:sz w:val="20"/>
          <w:szCs w:val="20"/>
        </w:rPr>
      </w:pPr>
      <w:r w:rsidRPr="000E75C3">
        <w:rPr>
          <w:rFonts w:ascii="Ebrima" w:hAnsi="Ebrima"/>
          <w:color w:val="auto"/>
          <w:sz w:val="20"/>
          <w:szCs w:val="20"/>
        </w:rPr>
        <w:t>7. RESCISÃO</w:t>
      </w:r>
    </w:p>
    <w:p w14:paraId="6D629709" w14:textId="77777777" w:rsidR="005B4A9A" w:rsidRPr="000E75C3" w:rsidRDefault="005B4A9A" w:rsidP="005B4A9A">
      <w:pPr>
        <w:spacing w:after="312" w:line="265" w:lineRule="auto"/>
        <w:ind w:left="-5" w:right="6" w:hanging="10"/>
        <w:jc w:val="both"/>
        <w:rPr>
          <w:rFonts w:ascii="Ebrima" w:hAnsi="Ebrima"/>
          <w:sz w:val="20"/>
          <w:szCs w:val="20"/>
        </w:rPr>
      </w:pPr>
      <w:r w:rsidRPr="000E75C3">
        <w:rPr>
          <w:rFonts w:ascii="Ebrima" w:hAnsi="Ebrima"/>
          <w:sz w:val="20"/>
          <w:szCs w:val="20"/>
        </w:rPr>
        <w:t>7.1. Constituem motivos para a rescisão do contrato os casos previstos no Art. 137 da Lei n.º 14.133/21 e suas alterações, nas formas previstas no art. Art. 138 da Lei n.º 14.133/21.</w:t>
      </w:r>
    </w:p>
    <w:p w14:paraId="7A4929E7" w14:textId="77777777" w:rsidR="005B4A9A" w:rsidRPr="000E75C3" w:rsidRDefault="005B4A9A" w:rsidP="005B4A9A">
      <w:pPr>
        <w:pStyle w:val="Ttulo2"/>
        <w:ind w:left="-5"/>
        <w:jc w:val="both"/>
        <w:rPr>
          <w:rFonts w:ascii="Ebrima" w:hAnsi="Ebrima"/>
          <w:color w:val="auto"/>
          <w:sz w:val="20"/>
          <w:szCs w:val="20"/>
        </w:rPr>
      </w:pPr>
      <w:r w:rsidRPr="000E75C3">
        <w:rPr>
          <w:rFonts w:ascii="Ebrima" w:hAnsi="Ebrima"/>
          <w:color w:val="auto"/>
          <w:sz w:val="20"/>
          <w:szCs w:val="20"/>
        </w:rPr>
        <w:t>8. LOCAL DE ENTREGA</w:t>
      </w:r>
    </w:p>
    <w:p w14:paraId="63D98A03" w14:textId="47A054B2" w:rsidR="005B4A9A" w:rsidRPr="000E75C3" w:rsidRDefault="005B4A9A" w:rsidP="005B4A9A">
      <w:pPr>
        <w:spacing w:after="4" w:line="266" w:lineRule="auto"/>
        <w:ind w:left="-5" w:right="4" w:hanging="10"/>
        <w:jc w:val="both"/>
        <w:rPr>
          <w:rFonts w:ascii="Ebrima" w:hAnsi="Ebrima"/>
          <w:bCs/>
          <w:sz w:val="20"/>
          <w:szCs w:val="20"/>
        </w:rPr>
      </w:pPr>
      <w:r w:rsidRPr="000E75C3">
        <w:rPr>
          <w:rFonts w:ascii="Ebrima" w:hAnsi="Ebrima"/>
          <w:sz w:val="20"/>
          <w:szCs w:val="20"/>
        </w:rPr>
        <w:t xml:space="preserve">8.1.  Os </w:t>
      </w:r>
      <w:r w:rsidR="00514FB1" w:rsidRPr="000E75C3">
        <w:rPr>
          <w:rFonts w:ascii="Ebrima" w:hAnsi="Ebrima"/>
          <w:sz w:val="20"/>
          <w:szCs w:val="20"/>
        </w:rPr>
        <w:t>serviços</w:t>
      </w:r>
      <w:r w:rsidRPr="000E75C3">
        <w:rPr>
          <w:rFonts w:ascii="Ebrima" w:hAnsi="Ebrima"/>
          <w:sz w:val="20"/>
          <w:szCs w:val="20"/>
        </w:rPr>
        <w:t xml:space="preserve"> deverão ser </w:t>
      </w:r>
      <w:r w:rsidR="00514FB1" w:rsidRPr="000E75C3">
        <w:rPr>
          <w:rFonts w:ascii="Ebrima" w:hAnsi="Ebrima"/>
          <w:sz w:val="20"/>
          <w:szCs w:val="20"/>
        </w:rPr>
        <w:t>disponibilizad</w:t>
      </w:r>
      <w:r w:rsidR="00BF1696">
        <w:rPr>
          <w:rFonts w:ascii="Ebrima" w:hAnsi="Ebrima"/>
          <w:sz w:val="20"/>
          <w:szCs w:val="20"/>
        </w:rPr>
        <w:t>os nos endereços das Unidades da Administra</w:t>
      </w:r>
      <w:r w:rsidR="00FE2B24" w:rsidRPr="00FE2B24">
        <w:rPr>
          <w:rFonts w:ascii="Ebrima" w:hAnsi="Ebrima"/>
          <w:bCs/>
          <w:sz w:val="20"/>
          <w:szCs w:val="20"/>
        </w:rPr>
        <w:t>ção</w:t>
      </w:r>
      <w:r w:rsidR="00514FB1" w:rsidRPr="000E75C3">
        <w:rPr>
          <w:rFonts w:ascii="Ebrima" w:hAnsi="Ebrima"/>
          <w:sz w:val="20"/>
          <w:szCs w:val="20"/>
        </w:rPr>
        <w:t xml:space="preserve">, assim como na própria Secretaria Municipal de </w:t>
      </w:r>
      <w:r w:rsidR="00BF1696">
        <w:rPr>
          <w:rFonts w:ascii="Ebrima" w:hAnsi="Ebrima"/>
          <w:bCs/>
          <w:sz w:val="20"/>
          <w:szCs w:val="20"/>
        </w:rPr>
        <w:t>Administração, Planejamento e Finanças</w:t>
      </w:r>
      <w:r w:rsidR="00514FB1" w:rsidRPr="000E75C3">
        <w:rPr>
          <w:rFonts w:ascii="Ebrima" w:hAnsi="Ebrima"/>
          <w:sz w:val="20"/>
          <w:szCs w:val="20"/>
        </w:rPr>
        <w:t>.</w:t>
      </w:r>
    </w:p>
    <w:p w14:paraId="2B90821D" w14:textId="77777777" w:rsidR="005B4A9A" w:rsidRPr="000E75C3" w:rsidRDefault="005B4A9A" w:rsidP="005B4A9A">
      <w:pPr>
        <w:spacing w:after="4" w:line="266" w:lineRule="auto"/>
        <w:ind w:left="-5" w:right="4" w:hanging="10"/>
        <w:jc w:val="both"/>
        <w:rPr>
          <w:rFonts w:ascii="Ebrima" w:hAnsi="Ebrima"/>
          <w:color w:val="FF0000"/>
          <w:sz w:val="20"/>
          <w:szCs w:val="20"/>
        </w:rPr>
      </w:pPr>
    </w:p>
    <w:p w14:paraId="61DC5106" w14:textId="7B0AB6EE" w:rsidR="005B4A9A" w:rsidRPr="000E75C3" w:rsidRDefault="005B4A9A" w:rsidP="005B4A9A">
      <w:pPr>
        <w:pStyle w:val="Ttulo2"/>
        <w:spacing w:after="42"/>
        <w:ind w:left="-5"/>
        <w:jc w:val="both"/>
        <w:rPr>
          <w:rFonts w:ascii="Ebrima" w:hAnsi="Ebrima"/>
          <w:color w:val="auto"/>
          <w:sz w:val="20"/>
          <w:szCs w:val="20"/>
        </w:rPr>
      </w:pPr>
      <w:r w:rsidRPr="000E75C3">
        <w:rPr>
          <w:rFonts w:ascii="Ebrima" w:hAnsi="Ebrima"/>
          <w:color w:val="auto"/>
          <w:sz w:val="20"/>
          <w:szCs w:val="20"/>
        </w:rPr>
        <w:lastRenderedPageBreak/>
        <w:t xml:space="preserve">9. DO PRAZO </w:t>
      </w:r>
      <w:r w:rsidR="00980312" w:rsidRPr="000E75C3">
        <w:rPr>
          <w:rFonts w:ascii="Ebrima" w:hAnsi="Ebrima"/>
          <w:color w:val="auto"/>
          <w:sz w:val="20"/>
          <w:szCs w:val="20"/>
        </w:rPr>
        <w:t>DE INSTALAÇÃO</w:t>
      </w:r>
      <w:r w:rsidRPr="000E75C3">
        <w:rPr>
          <w:rFonts w:ascii="Ebrima" w:hAnsi="Ebrima"/>
          <w:color w:val="auto"/>
          <w:sz w:val="20"/>
          <w:szCs w:val="20"/>
        </w:rPr>
        <w:t xml:space="preserve"> </w:t>
      </w:r>
    </w:p>
    <w:p w14:paraId="5C1D3FC0" w14:textId="5C943DA8" w:rsidR="005B4A9A" w:rsidRPr="000E75C3" w:rsidRDefault="005B4A9A" w:rsidP="005B4A9A">
      <w:pPr>
        <w:spacing w:after="4" w:line="266" w:lineRule="auto"/>
        <w:ind w:left="-5" w:right="4" w:hanging="10"/>
        <w:jc w:val="both"/>
        <w:rPr>
          <w:rFonts w:ascii="Ebrima" w:hAnsi="Ebrima"/>
          <w:sz w:val="20"/>
          <w:szCs w:val="20"/>
        </w:rPr>
      </w:pPr>
      <w:r w:rsidRPr="000E75C3">
        <w:rPr>
          <w:rFonts w:ascii="Ebrima" w:hAnsi="Ebrima"/>
          <w:sz w:val="20"/>
          <w:szCs w:val="20"/>
        </w:rPr>
        <w:t>9.1.</w:t>
      </w:r>
      <w:r w:rsidRPr="000E75C3">
        <w:rPr>
          <w:rFonts w:ascii="Ebrima" w:hAnsi="Ebrima"/>
          <w:bCs/>
          <w:sz w:val="20"/>
          <w:szCs w:val="20"/>
        </w:rPr>
        <w:t xml:space="preserve">A </w:t>
      </w:r>
      <w:r w:rsidR="00980312" w:rsidRPr="000E75C3">
        <w:rPr>
          <w:rFonts w:ascii="Ebrima" w:hAnsi="Ebrima"/>
          <w:bCs/>
          <w:sz w:val="20"/>
          <w:szCs w:val="20"/>
        </w:rPr>
        <w:t>Conforme o item 08 do Termo de Referência em anexo</w:t>
      </w:r>
      <w:r w:rsidRPr="000E75C3">
        <w:rPr>
          <w:rFonts w:ascii="Ebrima" w:hAnsi="Ebrima"/>
          <w:sz w:val="20"/>
          <w:szCs w:val="20"/>
        </w:rPr>
        <w:t>.</w:t>
      </w:r>
    </w:p>
    <w:p w14:paraId="69238A28" w14:textId="77777777" w:rsidR="005B4A9A" w:rsidRPr="000E75C3" w:rsidRDefault="005B4A9A" w:rsidP="005B4A9A">
      <w:pPr>
        <w:spacing w:line="266" w:lineRule="auto"/>
        <w:ind w:left="-5" w:right="4" w:hanging="10"/>
        <w:jc w:val="both"/>
        <w:rPr>
          <w:rFonts w:ascii="Ebrima" w:hAnsi="Ebrima"/>
          <w:sz w:val="20"/>
          <w:szCs w:val="20"/>
        </w:rPr>
      </w:pPr>
    </w:p>
    <w:p w14:paraId="1377FF78" w14:textId="77777777" w:rsidR="005B4A9A" w:rsidRPr="000E75C3" w:rsidRDefault="005B4A9A" w:rsidP="005B4A9A">
      <w:pPr>
        <w:pStyle w:val="Ttulo2"/>
        <w:ind w:left="-5"/>
        <w:jc w:val="both"/>
        <w:rPr>
          <w:rFonts w:ascii="Ebrima" w:hAnsi="Ebrima"/>
          <w:color w:val="auto"/>
          <w:sz w:val="20"/>
          <w:szCs w:val="20"/>
        </w:rPr>
      </w:pPr>
      <w:r w:rsidRPr="000E75C3">
        <w:rPr>
          <w:rFonts w:ascii="Ebrima" w:hAnsi="Ebrima"/>
          <w:color w:val="auto"/>
          <w:sz w:val="20"/>
          <w:szCs w:val="20"/>
        </w:rPr>
        <w:t>10. SANÇÕES PARA O CASO DE INADIMPLEMENTO</w:t>
      </w:r>
    </w:p>
    <w:p w14:paraId="7D905763" w14:textId="77777777" w:rsidR="005B4A9A" w:rsidRPr="000E75C3" w:rsidRDefault="005B4A9A" w:rsidP="005B4A9A">
      <w:pPr>
        <w:spacing w:after="3" w:line="265" w:lineRule="auto"/>
        <w:ind w:left="-5" w:right="6" w:hanging="10"/>
        <w:jc w:val="both"/>
        <w:rPr>
          <w:rFonts w:ascii="Ebrima" w:hAnsi="Ebrima"/>
          <w:sz w:val="20"/>
          <w:szCs w:val="20"/>
        </w:rPr>
      </w:pPr>
      <w:r w:rsidRPr="000E75C3">
        <w:rPr>
          <w:rFonts w:ascii="Ebrima" w:hAnsi="Ebrima"/>
          <w:sz w:val="20"/>
          <w:szCs w:val="20"/>
        </w:rPr>
        <w:t xml:space="preserve">10.1. A </w:t>
      </w:r>
      <w:r w:rsidRPr="000E75C3">
        <w:rPr>
          <w:rFonts w:ascii="Ebrima" w:hAnsi="Ebrima"/>
          <w:b/>
          <w:sz w:val="20"/>
          <w:szCs w:val="20"/>
        </w:rPr>
        <w:t>CONTRATADA</w:t>
      </w:r>
      <w:r w:rsidRPr="000E75C3">
        <w:rPr>
          <w:rFonts w:ascii="Ebrima" w:hAnsi="Ebrima"/>
          <w:sz w:val="20"/>
          <w:szCs w:val="20"/>
        </w:rPr>
        <w:t xml:space="preserve"> estará sujeita a sanção administrativa todas as vezes que os materiais e/ou serviços prestados não cumprirem o prescrito na proposta comercial aceita pela Administração Pública.</w:t>
      </w:r>
    </w:p>
    <w:p w14:paraId="25756508" w14:textId="77777777" w:rsidR="005B4A9A" w:rsidRPr="000E75C3" w:rsidRDefault="005B4A9A" w:rsidP="005B4A9A">
      <w:pPr>
        <w:spacing w:after="4" w:line="266" w:lineRule="auto"/>
        <w:ind w:left="-5" w:right="4" w:hanging="10"/>
        <w:jc w:val="both"/>
        <w:rPr>
          <w:rFonts w:ascii="Ebrima" w:hAnsi="Ebrima"/>
          <w:sz w:val="20"/>
          <w:szCs w:val="20"/>
        </w:rPr>
      </w:pPr>
      <w:r w:rsidRPr="000E75C3">
        <w:rPr>
          <w:rFonts w:ascii="Ebrima" w:hAnsi="Ebrima"/>
          <w:sz w:val="20"/>
          <w:szCs w:val="20"/>
        </w:rPr>
        <w:t>10.2. Pelo descumprimento parcial ou total dos compromissos assumidos, a Contratada estará sujeita à aplicação das seguintes sanções, após regular apuração, mediante processo administrativo, garantido o contraditório e ampla de defesa, no prazo de 5(cinco) dias úteis:</w:t>
      </w:r>
    </w:p>
    <w:p w14:paraId="23B1A552" w14:textId="77777777" w:rsidR="005B4A9A" w:rsidRPr="000E75C3" w:rsidRDefault="005B4A9A" w:rsidP="005B4A9A">
      <w:pPr>
        <w:spacing w:after="4" w:line="266" w:lineRule="auto"/>
        <w:ind w:left="-5" w:right="4" w:hanging="10"/>
        <w:jc w:val="both"/>
        <w:rPr>
          <w:rFonts w:ascii="Ebrima" w:hAnsi="Ebrima"/>
          <w:sz w:val="20"/>
          <w:szCs w:val="20"/>
        </w:rPr>
      </w:pPr>
      <w:r w:rsidRPr="000E75C3">
        <w:rPr>
          <w:rFonts w:ascii="Ebrima" w:hAnsi="Ebrima"/>
          <w:sz w:val="20"/>
          <w:szCs w:val="20"/>
        </w:rPr>
        <w:t>10.2.1.</w:t>
      </w:r>
      <w:r w:rsidRPr="000E75C3">
        <w:rPr>
          <w:rFonts w:ascii="Ebrima" w:hAnsi="Ebrima"/>
          <w:b/>
          <w:sz w:val="20"/>
          <w:szCs w:val="20"/>
        </w:rPr>
        <w:t xml:space="preserve"> Advertência</w:t>
      </w:r>
      <w:r w:rsidRPr="000E75C3">
        <w:rPr>
          <w:rFonts w:ascii="Ebrima" w:hAnsi="Ebrima"/>
          <w:sz w:val="20"/>
          <w:szCs w:val="20"/>
        </w:rPr>
        <w:t xml:space="preserve"> por escrito, nos seguintes casos:</w:t>
      </w:r>
    </w:p>
    <w:p w14:paraId="71200437" w14:textId="77777777" w:rsidR="005B4A9A" w:rsidRPr="000E75C3" w:rsidRDefault="005B4A9A" w:rsidP="005B4A9A">
      <w:pPr>
        <w:spacing w:after="4" w:line="266" w:lineRule="auto"/>
        <w:ind w:left="-5" w:right="4" w:hanging="10"/>
        <w:jc w:val="both"/>
        <w:rPr>
          <w:rFonts w:ascii="Ebrima" w:hAnsi="Ebrima"/>
          <w:sz w:val="20"/>
          <w:szCs w:val="20"/>
        </w:rPr>
      </w:pPr>
      <w:r w:rsidRPr="000E75C3">
        <w:rPr>
          <w:rFonts w:ascii="Ebrima" w:hAnsi="Ebrima"/>
          <w:sz w:val="20"/>
          <w:szCs w:val="20"/>
        </w:rPr>
        <w:t>10.2.1.1. Em caso de ocorrências de não-conformidade dos materiais e/ou requisitados.</w:t>
      </w:r>
    </w:p>
    <w:p w14:paraId="744EB27B" w14:textId="77777777" w:rsidR="005B4A9A" w:rsidRPr="000E75C3" w:rsidRDefault="005B4A9A" w:rsidP="005B4A9A">
      <w:pPr>
        <w:spacing w:after="4" w:line="266" w:lineRule="auto"/>
        <w:ind w:left="-5" w:right="4" w:hanging="10"/>
        <w:jc w:val="both"/>
        <w:rPr>
          <w:rFonts w:ascii="Ebrima" w:hAnsi="Ebrima"/>
          <w:sz w:val="20"/>
          <w:szCs w:val="20"/>
        </w:rPr>
      </w:pPr>
      <w:r w:rsidRPr="000E75C3">
        <w:rPr>
          <w:rFonts w:ascii="Ebrima" w:hAnsi="Ebrima"/>
          <w:sz w:val="20"/>
          <w:szCs w:val="20"/>
        </w:rPr>
        <w:t>10.2.1.2. Descumprimento de outras obrigações consideradas acessórias.</w:t>
      </w:r>
    </w:p>
    <w:p w14:paraId="0A22064F" w14:textId="77777777" w:rsidR="005B4A9A" w:rsidRPr="000E75C3" w:rsidRDefault="005B4A9A" w:rsidP="005B4A9A">
      <w:pPr>
        <w:spacing w:after="4" w:line="266" w:lineRule="auto"/>
        <w:ind w:left="-5" w:right="4" w:hanging="10"/>
        <w:jc w:val="both"/>
        <w:rPr>
          <w:rFonts w:ascii="Ebrima" w:hAnsi="Ebrima"/>
          <w:sz w:val="20"/>
          <w:szCs w:val="20"/>
        </w:rPr>
      </w:pPr>
      <w:r w:rsidRPr="000E75C3">
        <w:rPr>
          <w:rFonts w:ascii="Ebrima" w:hAnsi="Ebrima"/>
          <w:sz w:val="20"/>
          <w:szCs w:val="20"/>
        </w:rPr>
        <w:t>10.2.2.</w:t>
      </w:r>
      <w:r w:rsidRPr="000E75C3">
        <w:rPr>
          <w:rFonts w:ascii="Ebrima" w:hAnsi="Ebrima"/>
          <w:b/>
          <w:sz w:val="20"/>
          <w:szCs w:val="20"/>
        </w:rPr>
        <w:t xml:space="preserve"> Multas</w:t>
      </w:r>
      <w:r w:rsidRPr="000E75C3">
        <w:rPr>
          <w:rFonts w:ascii="Ebrima" w:hAnsi="Ebrima"/>
          <w:sz w:val="20"/>
          <w:szCs w:val="20"/>
        </w:rPr>
        <w:t>:</w:t>
      </w:r>
    </w:p>
    <w:p w14:paraId="5658AE49" w14:textId="77777777" w:rsidR="005B4A9A" w:rsidRPr="000E75C3" w:rsidRDefault="005B4A9A" w:rsidP="005B4A9A">
      <w:pPr>
        <w:spacing w:after="4" w:line="266" w:lineRule="auto"/>
        <w:ind w:left="-5" w:right="4" w:hanging="10"/>
        <w:jc w:val="both"/>
        <w:rPr>
          <w:rFonts w:ascii="Ebrima" w:hAnsi="Ebrima"/>
          <w:sz w:val="20"/>
          <w:szCs w:val="20"/>
        </w:rPr>
      </w:pPr>
      <w:r w:rsidRPr="000E75C3">
        <w:rPr>
          <w:rFonts w:ascii="Ebrima" w:hAnsi="Ebrima"/>
          <w:sz w:val="20"/>
          <w:szCs w:val="20"/>
        </w:rPr>
        <w:t>10.2.2.1. Multa compensatória de 20% (vinte por cento) a ser calculada sobre o valor total da contratação, no caso de inadimplemento total por parte da Contratada, sem prejuízo das demais sanções administrativas e indenização suplementar por perdas e danos.</w:t>
      </w:r>
    </w:p>
    <w:p w14:paraId="2322F918" w14:textId="77777777" w:rsidR="005B4A9A" w:rsidRPr="000E75C3" w:rsidRDefault="005B4A9A" w:rsidP="005B4A9A">
      <w:pPr>
        <w:spacing w:after="4" w:line="266" w:lineRule="auto"/>
        <w:ind w:left="-5" w:right="4" w:hanging="10"/>
        <w:jc w:val="both"/>
        <w:rPr>
          <w:rFonts w:ascii="Ebrima" w:hAnsi="Ebrima"/>
          <w:sz w:val="20"/>
          <w:szCs w:val="20"/>
        </w:rPr>
      </w:pPr>
      <w:r w:rsidRPr="000E75C3">
        <w:rPr>
          <w:rFonts w:ascii="Ebrima" w:hAnsi="Ebrima"/>
          <w:sz w:val="20"/>
          <w:szCs w:val="20"/>
        </w:rPr>
        <w:t>10.2.2.2. Pelo descumprimento das obrigações contratadas a Administração aplicará multas moratórias de 0,33% (trinta e três centésimos por cento) por dia/aula não ministrada ou que descumpra o previsto na proposta comercial.</w:t>
      </w:r>
    </w:p>
    <w:p w14:paraId="0FBAC7A4" w14:textId="77777777" w:rsidR="005B4A9A" w:rsidRPr="000E75C3" w:rsidRDefault="005B4A9A" w:rsidP="005B4A9A">
      <w:pPr>
        <w:spacing w:line="260" w:lineRule="auto"/>
        <w:ind w:left="-5" w:hanging="10"/>
        <w:jc w:val="both"/>
        <w:rPr>
          <w:rFonts w:ascii="Ebrima" w:hAnsi="Ebrima"/>
          <w:sz w:val="20"/>
          <w:szCs w:val="20"/>
        </w:rPr>
      </w:pPr>
      <w:r w:rsidRPr="000E75C3">
        <w:rPr>
          <w:rFonts w:ascii="Ebrima" w:hAnsi="Ebrima"/>
          <w:sz w:val="20"/>
          <w:szCs w:val="20"/>
        </w:rPr>
        <w:t>10.2.3.</w:t>
      </w:r>
      <w:r w:rsidRPr="000E75C3">
        <w:rPr>
          <w:rFonts w:ascii="Ebrima" w:hAnsi="Ebrima"/>
          <w:b/>
          <w:sz w:val="20"/>
          <w:szCs w:val="20"/>
        </w:rPr>
        <w:t xml:space="preserve"> Suspensão temporária de participação em licitação e impedimento de contratar com a Administração</w:t>
      </w:r>
      <w:r w:rsidRPr="000E75C3">
        <w:rPr>
          <w:rFonts w:ascii="Ebrima" w:hAnsi="Ebrima"/>
          <w:sz w:val="20"/>
          <w:szCs w:val="20"/>
        </w:rPr>
        <w:t>, por prazo não superior a 2 (dois) anos.</w:t>
      </w:r>
    </w:p>
    <w:p w14:paraId="0B89A1B8" w14:textId="77777777" w:rsidR="005B4A9A" w:rsidRPr="000E75C3" w:rsidRDefault="005B4A9A" w:rsidP="005B4A9A">
      <w:pPr>
        <w:spacing w:after="4" w:line="266" w:lineRule="auto"/>
        <w:ind w:left="-5" w:right="4" w:hanging="10"/>
        <w:jc w:val="both"/>
        <w:rPr>
          <w:rFonts w:ascii="Ebrima" w:hAnsi="Ebrima"/>
          <w:sz w:val="20"/>
          <w:szCs w:val="20"/>
        </w:rPr>
      </w:pPr>
      <w:r w:rsidRPr="000E75C3">
        <w:rPr>
          <w:rFonts w:ascii="Ebrima" w:hAnsi="Ebrima"/>
          <w:sz w:val="20"/>
          <w:szCs w:val="20"/>
        </w:rPr>
        <w:t>10.2.4.</w:t>
      </w:r>
      <w:r w:rsidRPr="000E75C3">
        <w:rPr>
          <w:rFonts w:ascii="Ebrima" w:hAnsi="Ebrima"/>
          <w:b/>
          <w:sz w:val="20"/>
          <w:szCs w:val="20"/>
        </w:rPr>
        <w:t xml:space="preserve"> Declaração de inidoneidade para licitar ou contratar com a Administração Pública</w:t>
      </w:r>
      <w:r w:rsidRPr="000E75C3">
        <w:rPr>
          <w:rFonts w:ascii="Ebrima" w:hAnsi="Ebrima"/>
          <w:sz w:val="20"/>
          <w:szCs w:val="20"/>
        </w:rPr>
        <w:t xml:space="preserve">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na letra anterior.</w:t>
      </w:r>
    </w:p>
    <w:p w14:paraId="3A0DB9BB" w14:textId="77777777" w:rsidR="005B4A9A" w:rsidRPr="000E75C3" w:rsidRDefault="005B4A9A" w:rsidP="005B4A9A">
      <w:pPr>
        <w:spacing w:after="4" w:line="266" w:lineRule="auto"/>
        <w:ind w:left="-5" w:right="4" w:hanging="10"/>
        <w:jc w:val="both"/>
        <w:rPr>
          <w:rFonts w:ascii="Ebrima" w:hAnsi="Ebrima"/>
          <w:sz w:val="20"/>
          <w:szCs w:val="20"/>
        </w:rPr>
      </w:pPr>
      <w:r w:rsidRPr="000E75C3">
        <w:rPr>
          <w:rFonts w:ascii="Ebrima" w:hAnsi="Ebrima"/>
          <w:sz w:val="20"/>
          <w:szCs w:val="20"/>
        </w:rPr>
        <w:t xml:space="preserve">10.3. As importâncias relativas a multas serão descontadas do pagamento porventura devido à Contratada, ou efetuada a sua cobrança na forma prevista em lei. </w:t>
      </w:r>
    </w:p>
    <w:p w14:paraId="3B9B0304" w14:textId="77777777" w:rsidR="005B4A9A" w:rsidRPr="000E75C3" w:rsidRDefault="005B4A9A" w:rsidP="005B4A9A">
      <w:pPr>
        <w:spacing w:after="310" w:line="266" w:lineRule="auto"/>
        <w:ind w:left="-5" w:right="4" w:hanging="10"/>
        <w:jc w:val="both"/>
        <w:rPr>
          <w:rFonts w:ascii="Ebrima" w:hAnsi="Ebrima"/>
          <w:sz w:val="20"/>
          <w:szCs w:val="20"/>
        </w:rPr>
      </w:pPr>
      <w:r w:rsidRPr="000E75C3">
        <w:rPr>
          <w:rFonts w:ascii="Ebrima" w:hAnsi="Ebrima"/>
          <w:sz w:val="20"/>
          <w:szCs w:val="20"/>
        </w:rPr>
        <w:t>10.4. O Órgão Contratante poderá, ainda, cancelar o contrato decorrente da dispensa de licitação, sem prejuízo das penalidades previstas nos subitens anteriores e de outras previstas em lei.</w:t>
      </w:r>
    </w:p>
    <w:p w14:paraId="44CF8040" w14:textId="77777777" w:rsidR="005B4A9A" w:rsidRPr="000E75C3" w:rsidRDefault="005B4A9A" w:rsidP="005B4A9A">
      <w:pPr>
        <w:pStyle w:val="Ttulo2"/>
        <w:ind w:left="-5"/>
        <w:jc w:val="both"/>
        <w:rPr>
          <w:rFonts w:ascii="Ebrima" w:hAnsi="Ebrima"/>
          <w:color w:val="auto"/>
          <w:sz w:val="20"/>
          <w:szCs w:val="20"/>
        </w:rPr>
      </w:pPr>
      <w:r w:rsidRPr="000E75C3">
        <w:rPr>
          <w:rFonts w:ascii="Ebrima" w:hAnsi="Ebrima"/>
          <w:color w:val="auto"/>
          <w:sz w:val="20"/>
          <w:szCs w:val="20"/>
        </w:rPr>
        <w:t xml:space="preserve">11. FATURAMENTO </w:t>
      </w:r>
    </w:p>
    <w:p w14:paraId="6778023F" w14:textId="25BB35C5" w:rsidR="005B4A9A" w:rsidRPr="000E75C3" w:rsidRDefault="005B4A9A" w:rsidP="005B4A9A">
      <w:pPr>
        <w:spacing w:after="4" w:line="266" w:lineRule="auto"/>
        <w:ind w:left="-5" w:right="4" w:hanging="10"/>
        <w:jc w:val="both"/>
        <w:rPr>
          <w:rFonts w:ascii="Ebrima" w:hAnsi="Ebrima"/>
          <w:sz w:val="20"/>
          <w:szCs w:val="20"/>
        </w:rPr>
      </w:pPr>
      <w:r w:rsidRPr="000E75C3">
        <w:rPr>
          <w:rFonts w:ascii="Ebrima" w:hAnsi="Ebrima"/>
          <w:sz w:val="20"/>
          <w:szCs w:val="20"/>
        </w:rPr>
        <w:t>11.1. A nota fiscal e/ou fatu</w:t>
      </w:r>
      <w:r w:rsidR="007410CE">
        <w:rPr>
          <w:rFonts w:ascii="Ebrima" w:hAnsi="Ebrima"/>
          <w:sz w:val="20"/>
          <w:szCs w:val="20"/>
        </w:rPr>
        <w:t>ra deverá ser emitida em nome do</w:t>
      </w:r>
      <w:r w:rsidRPr="000E75C3">
        <w:rPr>
          <w:rFonts w:ascii="Ebrima" w:hAnsi="Ebrima"/>
          <w:sz w:val="20"/>
          <w:szCs w:val="20"/>
        </w:rPr>
        <w:t xml:space="preserve"> </w:t>
      </w:r>
      <w:r w:rsidR="007410CE" w:rsidRPr="007410CE">
        <w:rPr>
          <w:rFonts w:ascii="Ebrima" w:hAnsi="Ebrima" w:cs="Arial"/>
          <w:sz w:val="20"/>
          <w:szCs w:val="20"/>
        </w:rPr>
        <w:t xml:space="preserve">Secretaria </w:t>
      </w:r>
      <w:r w:rsidR="00980312" w:rsidRPr="007410CE">
        <w:rPr>
          <w:rFonts w:ascii="Ebrima" w:hAnsi="Ebrima" w:cs="Arial"/>
          <w:sz w:val="20"/>
          <w:szCs w:val="20"/>
        </w:rPr>
        <w:t xml:space="preserve">Municipal de </w:t>
      </w:r>
      <w:r w:rsidR="00BF1696">
        <w:rPr>
          <w:rFonts w:ascii="Ebrima" w:hAnsi="Ebrima" w:cs="Arial"/>
          <w:bCs/>
          <w:sz w:val="20"/>
          <w:szCs w:val="20"/>
        </w:rPr>
        <w:t>Administração, Planejamento e Finanças</w:t>
      </w:r>
      <w:r w:rsidR="00980312" w:rsidRPr="007410CE">
        <w:rPr>
          <w:rFonts w:ascii="Ebrima" w:hAnsi="Ebrima" w:cs="Arial"/>
          <w:sz w:val="20"/>
          <w:szCs w:val="20"/>
        </w:rPr>
        <w:t xml:space="preserve"> de Montes Altos</w:t>
      </w:r>
      <w:r w:rsidR="007410CE" w:rsidRPr="007410CE">
        <w:rPr>
          <w:rFonts w:ascii="Ebrima" w:hAnsi="Ebrima" w:cs="Arial"/>
          <w:sz w:val="20"/>
          <w:szCs w:val="20"/>
        </w:rPr>
        <w:t xml:space="preserve"> - MA</w:t>
      </w:r>
      <w:r w:rsidR="00BF1696">
        <w:rPr>
          <w:rFonts w:ascii="Ebrima" w:hAnsi="Ebrima" w:cs="Arial"/>
          <w:sz w:val="20"/>
          <w:szCs w:val="20"/>
        </w:rPr>
        <w:t xml:space="preserve"> inscrita no CNPJ sob nº. 06.759.104/0001-6</w:t>
      </w:r>
      <w:r w:rsidRPr="007410CE">
        <w:rPr>
          <w:rFonts w:ascii="Ebrima" w:hAnsi="Ebrima" w:cs="Arial"/>
          <w:sz w:val="20"/>
          <w:szCs w:val="20"/>
        </w:rPr>
        <w:t>0</w:t>
      </w:r>
      <w:r w:rsidRPr="000E75C3">
        <w:rPr>
          <w:rFonts w:ascii="Ebrima" w:hAnsi="Ebrima"/>
          <w:sz w:val="20"/>
          <w:szCs w:val="20"/>
        </w:rPr>
        <w:t>, conforme dados do contrato, fazendo constar a descrição/quantidade do item fornecido/valor unitário/valor total.</w:t>
      </w:r>
    </w:p>
    <w:p w14:paraId="01FB136A" w14:textId="77777777" w:rsidR="005B4A9A" w:rsidRPr="000E75C3" w:rsidRDefault="005B4A9A" w:rsidP="005B4A9A">
      <w:pPr>
        <w:spacing w:after="4" w:line="266" w:lineRule="auto"/>
        <w:ind w:left="-5" w:right="4" w:hanging="10"/>
        <w:jc w:val="both"/>
        <w:rPr>
          <w:rFonts w:ascii="Ebrima" w:hAnsi="Ebrima"/>
          <w:sz w:val="20"/>
          <w:szCs w:val="20"/>
        </w:rPr>
      </w:pPr>
      <w:r w:rsidRPr="000E75C3">
        <w:rPr>
          <w:rFonts w:ascii="Ebrima" w:hAnsi="Ebrima"/>
          <w:sz w:val="20"/>
          <w:szCs w:val="20"/>
        </w:rPr>
        <w:t xml:space="preserve">11.2. Caso a nota fiscal e/ou fatura contenha erro, o contratado se responsabilizará pela correção. </w:t>
      </w:r>
    </w:p>
    <w:p w14:paraId="18248BE6" w14:textId="77777777" w:rsidR="005B4A9A" w:rsidRPr="000E75C3" w:rsidRDefault="005B4A9A" w:rsidP="005B4A9A">
      <w:pPr>
        <w:spacing w:after="4" w:line="266" w:lineRule="auto"/>
        <w:ind w:left="-5" w:right="4" w:hanging="10"/>
        <w:jc w:val="both"/>
        <w:rPr>
          <w:rFonts w:ascii="Ebrima" w:hAnsi="Ebrima"/>
          <w:sz w:val="20"/>
          <w:szCs w:val="20"/>
        </w:rPr>
      </w:pPr>
    </w:p>
    <w:p w14:paraId="4D17A77C" w14:textId="77777777" w:rsidR="005B4A9A" w:rsidRPr="000E75C3" w:rsidRDefault="005B4A9A" w:rsidP="005B4A9A">
      <w:pPr>
        <w:pStyle w:val="Ttulo2"/>
        <w:ind w:left="-5"/>
        <w:jc w:val="both"/>
        <w:rPr>
          <w:rFonts w:ascii="Ebrima" w:hAnsi="Ebrima"/>
          <w:color w:val="auto"/>
          <w:sz w:val="20"/>
          <w:szCs w:val="20"/>
        </w:rPr>
      </w:pPr>
      <w:r w:rsidRPr="000E75C3">
        <w:rPr>
          <w:rFonts w:ascii="Ebrima" w:hAnsi="Ebrima"/>
          <w:color w:val="auto"/>
          <w:sz w:val="20"/>
          <w:szCs w:val="20"/>
        </w:rPr>
        <w:lastRenderedPageBreak/>
        <w:t>12. PRAZO PARA PAGAMENTO</w:t>
      </w:r>
    </w:p>
    <w:p w14:paraId="1F8121FB" w14:textId="0A7D1211" w:rsidR="005B4A9A" w:rsidRPr="000E75C3" w:rsidRDefault="005B4A9A" w:rsidP="005B4A9A">
      <w:pPr>
        <w:spacing w:after="311" w:line="266" w:lineRule="auto"/>
        <w:ind w:left="-5" w:right="4" w:hanging="10"/>
        <w:jc w:val="both"/>
        <w:rPr>
          <w:rFonts w:ascii="Ebrima" w:hAnsi="Ebrima"/>
          <w:sz w:val="20"/>
          <w:szCs w:val="20"/>
        </w:rPr>
      </w:pPr>
      <w:r w:rsidRPr="000E75C3">
        <w:rPr>
          <w:rFonts w:ascii="Ebrima" w:hAnsi="Ebrima"/>
          <w:sz w:val="20"/>
          <w:szCs w:val="20"/>
        </w:rPr>
        <w:t>12.1. O pagamento será efetuado mediante ordem bancária de pagamento, emitida pel</w:t>
      </w:r>
      <w:r w:rsidR="00980312" w:rsidRPr="000E75C3">
        <w:rPr>
          <w:rFonts w:ascii="Ebrima" w:hAnsi="Ebrima"/>
          <w:sz w:val="20"/>
          <w:szCs w:val="20"/>
        </w:rPr>
        <w:t>a</w:t>
      </w:r>
      <w:r w:rsidRPr="000E75C3">
        <w:rPr>
          <w:rFonts w:ascii="Ebrima" w:hAnsi="Ebrima"/>
          <w:sz w:val="20"/>
          <w:szCs w:val="20"/>
        </w:rPr>
        <w:t xml:space="preserve"> </w:t>
      </w:r>
      <w:r w:rsidR="00980312" w:rsidRPr="000E75C3">
        <w:rPr>
          <w:rFonts w:ascii="Ebrima" w:hAnsi="Ebrima" w:cs="Arial"/>
          <w:sz w:val="20"/>
          <w:szCs w:val="20"/>
        </w:rPr>
        <w:t xml:space="preserve">Secretaria Municipal de </w:t>
      </w:r>
      <w:r w:rsidR="00BF1696">
        <w:rPr>
          <w:rFonts w:ascii="Ebrima" w:hAnsi="Ebrima" w:cs="Arial"/>
          <w:bCs/>
          <w:sz w:val="20"/>
          <w:szCs w:val="20"/>
        </w:rPr>
        <w:t>Administração, Planejamento e Finanças</w:t>
      </w:r>
      <w:r w:rsidR="00980312" w:rsidRPr="000E75C3">
        <w:rPr>
          <w:rFonts w:ascii="Ebrima" w:hAnsi="Ebrima" w:cs="Arial"/>
          <w:sz w:val="20"/>
          <w:szCs w:val="20"/>
        </w:rPr>
        <w:t xml:space="preserve"> de Montes Altos - MA</w:t>
      </w:r>
      <w:r w:rsidRPr="000E75C3">
        <w:rPr>
          <w:rFonts w:ascii="Ebrima" w:hAnsi="Ebrima"/>
          <w:sz w:val="20"/>
          <w:szCs w:val="20"/>
        </w:rPr>
        <w:t>, depois do recebimento definitivo do material e da apresentação da Nota Fiscal pela contratada, conforme discriminado nesta dispensa, no prazo de até 30 (trinta) dias úteis após recebimento definitivo.</w:t>
      </w:r>
    </w:p>
    <w:p w14:paraId="38015D2C" w14:textId="77777777" w:rsidR="005B4A9A" w:rsidRPr="000E75C3" w:rsidRDefault="005B4A9A" w:rsidP="005B4A9A">
      <w:pPr>
        <w:pStyle w:val="Ttulo2"/>
        <w:ind w:left="-5"/>
        <w:jc w:val="both"/>
        <w:rPr>
          <w:rFonts w:ascii="Ebrima" w:hAnsi="Ebrima"/>
          <w:color w:val="auto"/>
          <w:sz w:val="20"/>
          <w:szCs w:val="20"/>
        </w:rPr>
      </w:pPr>
      <w:r w:rsidRPr="000E75C3">
        <w:rPr>
          <w:rFonts w:ascii="Ebrima" w:hAnsi="Ebrima"/>
          <w:color w:val="auto"/>
          <w:sz w:val="20"/>
          <w:szCs w:val="20"/>
        </w:rPr>
        <w:t>13. INFORMAÇÕES E CASOS OMISSOS</w:t>
      </w:r>
    </w:p>
    <w:p w14:paraId="2760234C" w14:textId="5AE9F0BA" w:rsidR="005B4A9A" w:rsidRPr="000E75C3" w:rsidRDefault="005B4A9A" w:rsidP="005B4A9A">
      <w:pPr>
        <w:spacing w:after="3" w:line="265" w:lineRule="auto"/>
        <w:ind w:left="-5" w:right="6" w:hanging="10"/>
        <w:jc w:val="both"/>
        <w:rPr>
          <w:rFonts w:ascii="Ebrima" w:hAnsi="Ebrima"/>
          <w:sz w:val="20"/>
          <w:szCs w:val="20"/>
        </w:rPr>
      </w:pPr>
      <w:r w:rsidRPr="000E75C3">
        <w:rPr>
          <w:rFonts w:ascii="Ebrima" w:hAnsi="Ebrima"/>
          <w:sz w:val="20"/>
          <w:szCs w:val="20"/>
        </w:rPr>
        <w:t xml:space="preserve">13.1. Informações complementares poderão ser obtidas no órgão contratante, a partir da divulgação do aviso de dispensa de licitação, pelo </w:t>
      </w:r>
      <w:r w:rsidRPr="000E75C3">
        <w:rPr>
          <w:rFonts w:ascii="Ebrima" w:hAnsi="Ebrima"/>
          <w:bCs/>
          <w:sz w:val="20"/>
          <w:szCs w:val="20"/>
        </w:rPr>
        <w:t xml:space="preserve">e-mail </w:t>
      </w:r>
      <w:hyperlink r:id="rId11" w:history="1">
        <w:r w:rsidR="00891BA6" w:rsidRPr="00891BA6">
          <w:rPr>
            <w:rStyle w:val="Hyperlink"/>
            <w:b/>
          </w:rPr>
          <w:t>dispensa@montesaltos.ma.gov.br</w:t>
        </w:r>
      </w:hyperlink>
      <w:r w:rsidRPr="00891BA6">
        <w:rPr>
          <w:rFonts w:ascii="Ebrima" w:hAnsi="Ebrima"/>
          <w:b/>
          <w:sz w:val="20"/>
          <w:szCs w:val="20"/>
        </w:rPr>
        <w:t>,</w:t>
      </w:r>
      <w:r w:rsidRPr="000E75C3">
        <w:rPr>
          <w:rFonts w:ascii="Ebrima" w:hAnsi="Ebrima"/>
          <w:sz w:val="20"/>
          <w:szCs w:val="20"/>
        </w:rPr>
        <w:t xml:space="preserve"> sendo resolvidos os casos omissos pelo setor responsável.</w:t>
      </w:r>
    </w:p>
    <w:p w14:paraId="2E36EAEF" w14:textId="77777777" w:rsidR="005B4A9A" w:rsidRPr="000E75C3" w:rsidRDefault="005B4A9A" w:rsidP="005B4A9A">
      <w:pPr>
        <w:spacing w:after="3" w:line="265" w:lineRule="auto"/>
        <w:ind w:left="-5" w:right="6" w:hanging="10"/>
        <w:jc w:val="both"/>
        <w:rPr>
          <w:rFonts w:ascii="Ebrima" w:hAnsi="Ebrima"/>
          <w:sz w:val="20"/>
          <w:szCs w:val="20"/>
        </w:rPr>
      </w:pPr>
    </w:p>
    <w:p w14:paraId="0BDFA1E1" w14:textId="54206032" w:rsidR="005B4A9A" w:rsidRPr="000E75C3" w:rsidRDefault="00980312" w:rsidP="005B4A9A">
      <w:pPr>
        <w:pStyle w:val="PargrafodaLista"/>
        <w:tabs>
          <w:tab w:val="left" w:pos="851"/>
        </w:tabs>
        <w:adjustRightInd w:val="0"/>
        <w:ind w:left="851"/>
        <w:jc w:val="right"/>
        <w:rPr>
          <w:rFonts w:ascii="Ebrima" w:hAnsi="Ebrima" w:cs="Arial"/>
          <w:spacing w:val="-1"/>
          <w:sz w:val="20"/>
          <w:szCs w:val="20"/>
        </w:rPr>
      </w:pPr>
      <w:r w:rsidRPr="000E75C3">
        <w:rPr>
          <w:rFonts w:ascii="Ebrima" w:hAnsi="Ebrima" w:cs="Arial"/>
          <w:spacing w:val="-1"/>
          <w:sz w:val="20"/>
          <w:szCs w:val="20"/>
        </w:rPr>
        <w:t>Monte</w:t>
      </w:r>
      <w:r w:rsidRPr="00710AED">
        <w:rPr>
          <w:rFonts w:ascii="Ebrima" w:hAnsi="Ebrima" w:cs="Arial"/>
          <w:spacing w:val="-1"/>
          <w:sz w:val="20"/>
          <w:szCs w:val="20"/>
        </w:rPr>
        <w:t>s Altos</w:t>
      </w:r>
      <w:r w:rsidR="005B4A9A" w:rsidRPr="00710AED">
        <w:rPr>
          <w:rFonts w:ascii="Ebrima" w:hAnsi="Ebrima" w:cs="Arial"/>
          <w:spacing w:val="-1"/>
          <w:sz w:val="20"/>
          <w:szCs w:val="20"/>
        </w:rPr>
        <w:t xml:space="preserve">- MA, </w:t>
      </w:r>
      <w:r w:rsidR="00710AED" w:rsidRPr="00710AED">
        <w:rPr>
          <w:rFonts w:ascii="Ebrima" w:hAnsi="Ebrima" w:cs="Arial"/>
          <w:spacing w:val="-1"/>
          <w:sz w:val="20"/>
          <w:szCs w:val="20"/>
        </w:rPr>
        <w:t>08</w:t>
      </w:r>
      <w:r w:rsidR="005B4A9A" w:rsidRPr="00710AED">
        <w:rPr>
          <w:rFonts w:ascii="Ebrima" w:hAnsi="Ebrima" w:cs="Arial"/>
          <w:spacing w:val="-1"/>
          <w:sz w:val="20"/>
          <w:szCs w:val="20"/>
        </w:rPr>
        <w:t xml:space="preserve"> de fevereiro de 2022.</w:t>
      </w:r>
      <w:r w:rsidR="005B4A9A" w:rsidRPr="000E75C3">
        <w:rPr>
          <w:rFonts w:ascii="Ebrima" w:hAnsi="Ebrima" w:cs="Arial"/>
          <w:spacing w:val="-1"/>
          <w:sz w:val="20"/>
          <w:szCs w:val="20"/>
        </w:rPr>
        <w:t xml:space="preserve"> </w:t>
      </w:r>
    </w:p>
    <w:p w14:paraId="1D51DA0E" w14:textId="77777777" w:rsidR="005B4A9A" w:rsidRPr="000E75C3" w:rsidRDefault="005B4A9A" w:rsidP="005B4A9A">
      <w:pPr>
        <w:pStyle w:val="PargrafodaLista"/>
        <w:tabs>
          <w:tab w:val="left" w:pos="851"/>
        </w:tabs>
        <w:adjustRightInd w:val="0"/>
        <w:ind w:left="851"/>
        <w:rPr>
          <w:rFonts w:ascii="Ebrima" w:hAnsi="Ebrima" w:cs="Arial"/>
          <w:color w:val="FF0000"/>
          <w:spacing w:val="-1"/>
          <w:sz w:val="20"/>
          <w:szCs w:val="20"/>
        </w:rPr>
      </w:pPr>
    </w:p>
    <w:p w14:paraId="73255821" w14:textId="77777777" w:rsidR="00487738" w:rsidRDefault="00487738" w:rsidP="00487738">
      <w:pPr>
        <w:spacing w:line="360" w:lineRule="auto"/>
        <w:jc w:val="center"/>
        <w:rPr>
          <w:rFonts w:ascii="Ebrima" w:hAnsi="Ebrima"/>
          <w:sz w:val="20"/>
          <w:szCs w:val="20"/>
        </w:rPr>
      </w:pPr>
    </w:p>
    <w:p w14:paraId="24F76B44" w14:textId="77777777" w:rsidR="00BF1696" w:rsidRPr="000E75C3" w:rsidRDefault="00BF1696" w:rsidP="00487738">
      <w:pPr>
        <w:spacing w:line="360" w:lineRule="auto"/>
        <w:jc w:val="center"/>
        <w:rPr>
          <w:rFonts w:ascii="Ebrima" w:hAnsi="Ebrima"/>
          <w:sz w:val="20"/>
          <w:szCs w:val="20"/>
        </w:rPr>
      </w:pPr>
    </w:p>
    <w:p w14:paraId="7AB2D821" w14:textId="77777777" w:rsidR="00487738" w:rsidRPr="000E75C3" w:rsidRDefault="00487738" w:rsidP="00487738">
      <w:pPr>
        <w:jc w:val="center"/>
        <w:rPr>
          <w:rFonts w:ascii="Ebrima" w:hAnsi="Ebrima"/>
          <w:sz w:val="20"/>
          <w:szCs w:val="20"/>
        </w:rPr>
      </w:pPr>
      <w:r w:rsidRPr="000E75C3">
        <w:rPr>
          <w:rFonts w:ascii="Ebrima" w:hAnsi="Ebrima"/>
          <w:sz w:val="20"/>
          <w:szCs w:val="20"/>
        </w:rPr>
        <w:t>________________________________________</w:t>
      </w:r>
    </w:p>
    <w:p w14:paraId="2E872E90" w14:textId="77777777" w:rsidR="00BF1696" w:rsidRPr="00BF1696" w:rsidRDefault="00BF1696" w:rsidP="00BF1696">
      <w:pPr>
        <w:jc w:val="center"/>
        <w:rPr>
          <w:rFonts w:ascii="Ebrima" w:hAnsi="Ebrima"/>
          <w:bCs/>
          <w:sz w:val="20"/>
          <w:szCs w:val="20"/>
        </w:rPr>
      </w:pPr>
      <w:bookmarkStart w:id="1" w:name="_Hlk94713675"/>
      <w:r w:rsidRPr="00BF1696">
        <w:rPr>
          <w:rFonts w:ascii="Ebrima" w:hAnsi="Ebrima"/>
          <w:bCs/>
          <w:sz w:val="20"/>
          <w:szCs w:val="20"/>
        </w:rPr>
        <w:t>Fábio Gomes de Sousa</w:t>
      </w:r>
    </w:p>
    <w:p w14:paraId="227FAA84" w14:textId="131224C1" w:rsidR="00487738" w:rsidRPr="000E75C3" w:rsidRDefault="00BF1696" w:rsidP="00BF1696">
      <w:pPr>
        <w:jc w:val="center"/>
        <w:rPr>
          <w:rFonts w:ascii="Ebrima" w:hAnsi="Ebrima"/>
          <w:sz w:val="20"/>
          <w:szCs w:val="20"/>
        </w:rPr>
      </w:pPr>
      <w:r w:rsidRPr="00BF1696">
        <w:rPr>
          <w:rFonts w:ascii="Ebrima" w:hAnsi="Ebrima"/>
          <w:bCs/>
          <w:sz w:val="20"/>
          <w:szCs w:val="20"/>
        </w:rPr>
        <w:t>Secretário Municipal de Administração, Planejamento e Finanças</w:t>
      </w:r>
    </w:p>
    <w:bookmarkEnd w:id="1"/>
    <w:p w14:paraId="702F8659" w14:textId="23C2618E" w:rsidR="005B4A9A" w:rsidRPr="000E75C3" w:rsidRDefault="005B4A9A" w:rsidP="005B4A9A">
      <w:pPr>
        <w:spacing w:after="3" w:line="265" w:lineRule="auto"/>
        <w:ind w:right="6"/>
        <w:jc w:val="center"/>
        <w:rPr>
          <w:rFonts w:ascii="Ebrima" w:hAnsi="Ebrima"/>
          <w:color w:val="FF0000"/>
          <w:sz w:val="20"/>
          <w:szCs w:val="20"/>
        </w:rPr>
      </w:pPr>
      <w:r w:rsidRPr="000E75C3">
        <w:rPr>
          <w:rFonts w:ascii="Ebrima" w:hAnsi="Ebrima"/>
          <w:color w:val="FF0000"/>
          <w:sz w:val="20"/>
          <w:szCs w:val="20"/>
        </w:rPr>
        <w:br w:type="page"/>
      </w:r>
    </w:p>
    <w:p w14:paraId="376413E9" w14:textId="77777777" w:rsidR="00DA724B" w:rsidRPr="000E75C3" w:rsidRDefault="00DA724B" w:rsidP="00DA724B">
      <w:pPr>
        <w:spacing w:before="120" w:after="120"/>
        <w:jc w:val="center"/>
        <w:rPr>
          <w:rFonts w:ascii="Ebrima" w:hAnsi="Ebrima"/>
          <w:b/>
          <w:bCs/>
          <w:iCs/>
          <w:sz w:val="20"/>
          <w:szCs w:val="20"/>
        </w:rPr>
      </w:pPr>
    </w:p>
    <w:p w14:paraId="155C90E4" w14:textId="77777777" w:rsidR="00DA724B" w:rsidRPr="000E75C3" w:rsidRDefault="00DA724B" w:rsidP="00DA724B">
      <w:pPr>
        <w:spacing w:before="120" w:after="120"/>
        <w:jc w:val="center"/>
        <w:rPr>
          <w:rFonts w:ascii="Ebrima" w:hAnsi="Ebrima"/>
          <w:b/>
          <w:bCs/>
          <w:iCs/>
          <w:sz w:val="20"/>
          <w:szCs w:val="20"/>
        </w:rPr>
      </w:pPr>
      <w:r w:rsidRPr="000E75C3">
        <w:rPr>
          <w:rFonts w:ascii="Ebrima" w:hAnsi="Ebrima"/>
          <w:b/>
          <w:bCs/>
          <w:iCs/>
          <w:sz w:val="20"/>
          <w:szCs w:val="20"/>
        </w:rPr>
        <w:t>ANEXO I</w:t>
      </w:r>
    </w:p>
    <w:p w14:paraId="1B2F2AA3" w14:textId="77777777" w:rsidR="00DA724B" w:rsidRPr="000E75C3" w:rsidRDefault="00DA724B" w:rsidP="005B4A9A">
      <w:pPr>
        <w:pStyle w:val="Ttulo1"/>
        <w:jc w:val="center"/>
        <w:rPr>
          <w:rStyle w:val="TtulodoLivro"/>
          <w:rFonts w:ascii="Ebrima" w:hAnsi="Ebrima"/>
          <w:bCs w:val="0"/>
          <w:sz w:val="20"/>
          <w:szCs w:val="20"/>
        </w:rPr>
      </w:pPr>
      <w:r w:rsidRPr="000E75C3">
        <w:rPr>
          <w:rStyle w:val="TtulodoLivro"/>
          <w:rFonts w:ascii="Ebrima" w:hAnsi="Ebrima"/>
          <w:bCs w:val="0"/>
          <w:sz w:val="20"/>
          <w:szCs w:val="20"/>
        </w:rPr>
        <w:t>TERMO DE REFERÊNCIA</w:t>
      </w:r>
    </w:p>
    <w:p w14:paraId="7B835E57" w14:textId="77777777" w:rsidR="00DA724B" w:rsidRPr="000E75C3" w:rsidRDefault="00DA724B" w:rsidP="00DA724B">
      <w:pPr>
        <w:jc w:val="center"/>
        <w:rPr>
          <w:rFonts w:ascii="Ebrima" w:hAnsi="Ebrima"/>
          <w:b/>
          <w:bCs/>
          <w:sz w:val="20"/>
          <w:szCs w:val="20"/>
          <w:lang w:val="x-none" w:eastAsia="x-none"/>
        </w:rPr>
      </w:pPr>
    </w:p>
    <w:p w14:paraId="79C73978" w14:textId="77777777" w:rsidR="00DA724B" w:rsidRPr="000E75C3" w:rsidRDefault="00DA724B" w:rsidP="002D7D68">
      <w:pPr>
        <w:pStyle w:val="PargrafodaLista"/>
        <w:widowControl/>
        <w:numPr>
          <w:ilvl w:val="0"/>
          <w:numId w:val="38"/>
        </w:numPr>
        <w:autoSpaceDE/>
        <w:autoSpaceDN/>
        <w:ind w:left="284"/>
        <w:rPr>
          <w:rFonts w:ascii="Ebrima" w:hAnsi="Ebrima"/>
          <w:b/>
          <w:sz w:val="20"/>
          <w:szCs w:val="20"/>
        </w:rPr>
      </w:pPr>
      <w:r w:rsidRPr="000E75C3">
        <w:rPr>
          <w:rFonts w:ascii="Ebrima" w:hAnsi="Ebrima"/>
          <w:b/>
          <w:sz w:val="20"/>
          <w:szCs w:val="20"/>
        </w:rPr>
        <w:t>DO OBJETO</w:t>
      </w:r>
    </w:p>
    <w:p w14:paraId="6AF4B930" w14:textId="61AC8F80" w:rsidR="00DA724B" w:rsidRPr="000E75C3" w:rsidRDefault="00DA724B" w:rsidP="00DA724B">
      <w:pPr>
        <w:pStyle w:val="PargrafodaLista"/>
        <w:widowControl/>
        <w:numPr>
          <w:ilvl w:val="1"/>
          <w:numId w:val="38"/>
        </w:numPr>
        <w:autoSpaceDE/>
        <w:autoSpaceDN/>
        <w:ind w:left="792" w:hanging="432"/>
        <w:rPr>
          <w:rFonts w:ascii="Ebrima" w:hAnsi="Ebrima"/>
          <w:sz w:val="20"/>
          <w:szCs w:val="20"/>
        </w:rPr>
      </w:pPr>
      <w:r w:rsidRPr="000E75C3">
        <w:rPr>
          <w:rFonts w:ascii="Ebrima" w:hAnsi="Ebrima"/>
          <w:sz w:val="20"/>
          <w:szCs w:val="20"/>
        </w:rPr>
        <w:t xml:space="preserve">O presente termo tem por objeto </w:t>
      </w:r>
      <w:r w:rsidR="00487738" w:rsidRPr="000E75C3">
        <w:rPr>
          <w:rFonts w:ascii="Ebrima" w:hAnsi="Ebrima" w:cstheme="majorHAnsi"/>
          <w:sz w:val="20"/>
          <w:szCs w:val="20"/>
        </w:rPr>
        <w:t xml:space="preserve">Contratação de empresa especializada em prestação de serviços de acesso à internet para a Secretaria Municipal de </w:t>
      </w:r>
      <w:r w:rsidR="00BF1696">
        <w:rPr>
          <w:rFonts w:ascii="Ebrima" w:hAnsi="Ebrima" w:cstheme="majorHAnsi"/>
          <w:bCs/>
          <w:sz w:val="20"/>
          <w:szCs w:val="20"/>
        </w:rPr>
        <w:t>Administração, Planejamento e Finanças</w:t>
      </w:r>
      <w:r w:rsidRPr="000E75C3">
        <w:rPr>
          <w:rFonts w:ascii="Ebrima" w:hAnsi="Ebrima"/>
          <w:sz w:val="20"/>
          <w:szCs w:val="20"/>
        </w:rPr>
        <w:t>,</w:t>
      </w:r>
      <w:r w:rsidRPr="000E75C3">
        <w:rPr>
          <w:rFonts w:ascii="Ebrima" w:eastAsia="Arial" w:hAnsi="Ebrima"/>
          <w:sz w:val="20"/>
          <w:szCs w:val="20"/>
        </w:rPr>
        <w:t xml:space="preserve"> para atender as necessidades d</w:t>
      </w:r>
      <w:r w:rsidR="00487738" w:rsidRPr="000E75C3">
        <w:rPr>
          <w:rFonts w:ascii="Ebrima" w:eastAsia="Arial" w:hAnsi="Ebrima"/>
          <w:sz w:val="20"/>
          <w:szCs w:val="20"/>
        </w:rPr>
        <w:t>a</w:t>
      </w:r>
      <w:r w:rsidRPr="000E75C3">
        <w:rPr>
          <w:rFonts w:ascii="Ebrima" w:eastAsia="Arial" w:hAnsi="Ebrima"/>
          <w:sz w:val="20"/>
          <w:szCs w:val="20"/>
        </w:rPr>
        <w:t xml:space="preserve"> </w:t>
      </w:r>
      <w:r w:rsidR="00487738" w:rsidRPr="000E75C3">
        <w:rPr>
          <w:rFonts w:ascii="Ebrima" w:hAnsi="Ebrima" w:cstheme="majorHAnsi"/>
          <w:sz w:val="20"/>
          <w:szCs w:val="20"/>
        </w:rPr>
        <w:t xml:space="preserve">Secretaria Municipal de </w:t>
      </w:r>
      <w:r w:rsidR="00BF1696">
        <w:rPr>
          <w:rFonts w:ascii="Ebrima" w:hAnsi="Ebrima" w:cstheme="majorHAnsi"/>
          <w:bCs/>
          <w:sz w:val="20"/>
          <w:szCs w:val="20"/>
        </w:rPr>
        <w:t>Administração, Planejamento e Finanças</w:t>
      </w:r>
      <w:r w:rsidRPr="000E75C3">
        <w:rPr>
          <w:rFonts w:ascii="Ebrima" w:hAnsi="Ebrima"/>
          <w:b/>
          <w:iCs/>
          <w:sz w:val="20"/>
          <w:szCs w:val="20"/>
        </w:rPr>
        <w:t>,</w:t>
      </w:r>
      <w:r w:rsidRPr="000E75C3">
        <w:rPr>
          <w:rFonts w:ascii="Ebrima" w:hAnsi="Ebrima"/>
          <w:iCs/>
          <w:sz w:val="20"/>
          <w:szCs w:val="20"/>
        </w:rPr>
        <w:t xml:space="preserve"> conforme condições, quantidades e exigências estabelecidas neste instrumento</w:t>
      </w:r>
      <w:r w:rsidRPr="000E75C3">
        <w:rPr>
          <w:rFonts w:ascii="Ebrima" w:hAnsi="Ebrima"/>
          <w:sz w:val="20"/>
          <w:szCs w:val="20"/>
        </w:rPr>
        <w:t xml:space="preserve">. </w:t>
      </w:r>
      <w:r w:rsidRPr="000E75C3">
        <w:rPr>
          <w:rFonts w:ascii="Ebrima" w:hAnsi="Ebrima"/>
          <w:sz w:val="20"/>
          <w:szCs w:val="20"/>
        </w:rPr>
        <w:cr/>
      </w:r>
    </w:p>
    <w:p w14:paraId="4971455F" w14:textId="77777777" w:rsidR="00DA724B" w:rsidRPr="000E75C3" w:rsidRDefault="00DA724B" w:rsidP="002D7D68">
      <w:pPr>
        <w:pStyle w:val="PargrafodaLista"/>
        <w:widowControl/>
        <w:numPr>
          <w:ilvl w:val="0"/>
          <w:numId w:val="38"/>
        </w:numPr>
        <w:autoSpaceDE/>
        <w:autoSpaceDN/>
        <w:spacing w:before="240"/>
        <w:ind w:left="284"/>
        <w:contextualSpacing/>
        <w:rPr>
          <w:rFonts w:ascii="Ebrima" w:hAnsi="Ebrima"/>
          <w:b/>
          <w:sz w:val="20"/>
          <w:szCs w:val="20"/>
        </w:rPr>
      </w:pPr>
      <w:r w:rsidRPr="000E75C3">
        <w:rPr>
          <w:rFonts w:ascii="Ebrima" w:hAnsi="Ebrima"/>
          <w:b/>
          <w:sz w:val="20"/>
          <w:szCs w:val="20"/>
        </w:rPr>
        <w:t xml:space="preserve"> DA JUSTIFICATIVA</w:t>
      </w:r>
    </w:p>
    <w:p w14:paraId="197F2CC0" w14:textId="01E45D47" w:rsidR="00DA724B" w:rsidRPr="000E75C3" w:rsidRDefault="00DA724B" w:rsidP="00DA724B">
      <w:pPr>
        <w:widowControl/>
        <w:numPr>
          <w:ilvl w:val="1"/>
          <w:numId w:val="38"/>
        </w:numPr>
        <w:adjustRightInd w:val="0"/>
        <w:spacing w:after="200" w:line="276" w:lineRule="auto"/>
        <w:ind w:left="792" w:hanging="432"/>
        <w:jc w:val="both"/>
        <w:rPr>
          <w:rFonts w:ascii="Ebrima" w:hAnsi="Ebrima"/>
          <w:sz w:val="20"/>
          <w:szCs w:val="20"/>
        </w:rPr>
      </w:pPr>
      <w:r w:rsidRPr="000E75C3">
        <w:rPr>
          <w:rFonts w:ascii="Ebrima" w:hAnsi="Ebrima"/>
          <w:sz w:val="20"/>
          <w:szCs w:val="20"/>
        </w:rPr>
        <w:t>Considerando a demanda da Secretaria Municipa</w:t>
      </w:r>
      <w:r w:rsidR="00487738" w:rsidRPr="000E75C3">
        <w:rPr>
          <w:rFonts w:ascii="Ebrima" w:hAnsi="Ebrima"/>
          <w:sz w:val="20"/>
          <w:szCs w:val="20"/>
        </w:rPr>
        <w:t xml:space="preserve">l de </w:t>
      </w:r>
      <w:r w:rsidR="00BF1696">
        <w:rPr>
          <w:rFonts w:ascii="Ebrima" w:hAnsi="Ebrima"/>
          <w:bCs/>
          <w:sz w:val="20"/>
          <w:szCs w:val="20"/>
        </w:rPr>
        <w:t>Administração, Planejamento e Finanças</w:t>
      </w:r>
      <w:r w:rsidRPr="000E75C3">
        <w:rPr>
          <w:rFonts w:ascii="Ebrima" w:hAnsi="Ebrima"/>
          <w:sz w:val="20"/>
          <w:szCs w:val="20"/>
        </w:rPr>
        <w:t xml:space="preserve">, analisando as solicitações de prestações de serviços para provimento de acesso internet via rede sem fio, a qualquer equipamento que atenda aos protocolos que especifica, inclusive notebooks e desktops, com qualidade, estabilidade e disponibilidade, incluindo manutenção, suporte, mão-de-obra, cabeamento, link internet e demais equipamentos necessários em áreas externas pré-determinadas, dentro dos limites geográficos do Município de </w:t>
      </w:r>
      <w:r w:rsidR="00487738" w:rsidRPr="000E75C3">
        <w:rPr>
          <w:rFonts w:ascii="Ebrima" w:hAnsi="Ebrima"/>
          <w:sz w:val="20"/>
          <w:szCs w:val="20"/>
        </w:rPr>
        <w:t>Montes Altos</w:t>
      </w:r>
      <w:r w:rsidRPr="000E75C3">
        <w:rPr>
          <w:rFonts w:ascii="Ebrima" w:hAnsi="Ebrima"/>
          <w:sz w:val="20"/>
          <w:szCs w:val="20"/>
        </w:rPr>
        <w:t xml:space="preserve">. </w:t>
      </w:r>
    </w:p>
    <w:p w14:paraId="3EE4700E" w14:textId="77777777" w:rsidR="00DA724B" w:rsidRPr="000E75C3" w:rsidRDefault="00DA724B" w:rsidP="00DA724B">
      <w:pPr>
        <w:widowControl/>
        <w:numPr>
          <w:ilvl w:val="1"/>
          <w:numId w:val="38"/>
        </w:numPr>
        <w:adjustRightInd w:val="0"/>
        <w:spacing w:after="200" w:line="276" w:lineRule="auto"/>
        <w:ind w:left="792" w:hanging="432"/>
        <w:jc w:val="both"/>
        <w:rPr>
          <w:rFonts w:ascii="Ebrima" w:hAnsi="Ebrima"/>
          <w:sz w:val="20"/>
          <w:szCs w:val="20"/>
        </w:rPr>
      </w:pPr>
      <w:r w:rsidRPr="000E75C3">
        <w:rPr>
          <w:rFonts w:ascii="Ebrima" w:hAnsi="Ebrima"/>
          <w:sz w:val="20"/>
          <w:szCs w:val="20"/>
        </w:rPr>
        <w:t>Todos os procedimentos e equipamentos utilizados na prestação de serviços devem estar de acordo com as normas técnicas e com a legislação em vigor. Os equipamentos de telecomunicações, em especial, devem atender todas as normas estabelecidas pela ANATEL, inclusive quanto à homologação.</w:t>
      </w:r>
    </w:p>
    <w:p w14:paraId="5CABACAA" w14:textId="77777777" w:rsidR="00DA724B" w:rsidRPr="000E75C3" w:rsidRDefault="00DA724B" w:rsidP="00DA724B">
      <w:pPr>
        <w:widowControl/>
        <w:numPr>
          <w:ilvl w:val="1"/>
          <w:numId w:val="38"/>
        </w:numPr>
        <w:adjustRightInd w:val="0"/>
        <w:spacing w:after="200" w:line="276" w:lineRule="auto"/>
        <w:ind w:left="792" w:hanging="432"/>
        <w:jc w:val="both"/>
        <w:rPr>
          <w:rFonts w:ascii="Ebrima" w:hAnsi="Ebrima"/>
          <w:sz w:val="20"/>
          <w:szCs w:val="20"/>
        </w:rPr>
      </w:pPr>
      <w:r w:rsidRPr="000E75C3">
        <w:rPr>
          <w:rFonts w:ascii="Ebrima" w:hAnsi="Ebrima"/>
          <w:sz w:val="20"/>
          <w:szCs w:val="20"/>
        </w:rPr>
        <w:t xml:space="preserve"> A utilização da Internet é uma ferramenta de fundamental importância na ligação entre departamentos distantes fisicamente um dos outros para que haja a troca de informações, de forma que estejam sempre com os dados em tempos reais sobre o andamento dos setores, e, além disso, depende-se da mesma para que se informe ao Tribunal de Contas via sistema as informações da gestão pública, pesquisa de informações, leis e regulamentos.</w:t>
      </w:r>
    </w:p>
    <w:p w14:paraId="410BDEF5" w14:textId="77777777" w:rsidR="00DA724B" w:rsidRPr="002D7D68" w:rsidRDefault="00DA724B" w:rsidP="002D7D68">
      <w:pPr>
        <w:pStyle w:val="PargrafodaLista"/>
        <w:widowControl/>
        <w:numPr>
          <w:ilvl w:val="0"/>
          <w:numId w:val="38"/>
        </w:numPr>
        <w:autoSpaceDE/>
        <w:autoSpaceDN/>
        <w:spacing w:before="240"/>
        <w:ind w:left="360"/>
        <w:contextualSpacing/>
        <w:rPr>
          <w:rFonts w:ascii="Ebrima" w:hAnsi="Ebrima"/>
          <w:sz w:val="20"/>
          <w:szCs w:val="20"/>
        </w:rPr>
      </w:pPr>
      <w:r w:rsidRPr="002D7D68">
        <w:rPr>
          <w:rFonts w:ascii="Ebrima" w:hAnsi="Ebrima"/>
          <w:b/>
          <w:sz w:val="20"/>
          <w:szCs w:val="20"/>
        </w:rPr>
        <w:t>DA MODALIDADE, DO TIPO E DO CRITÉRIO DE JULGAMENTO.</w:t>
      </w:r>
    </w:p>
    <w:p w14:paraId="7F7537BD" w14:textId="60722002" w:rsidR="00DA724B" w:rsidRPr="002D7D68" w:rsidRDefault="00DA724B" w:rsidP="00DA724B">
      <w:pPr>
        <w:pStyle w:val="SemEspaamento"/>
        <w:widowControl/>
        <w:numPr>
          <w:ilvl w:val="1"/>
          <w:numId w:val="38"/>
        </w:numPr>
        <w:autoSpaceDE/>
        <w:autoSpaceDN/>
        <w:spacing w:before="240" w:after="240"/>
        <w:ind w:left="792" w:hanging="432"/>
        <w:jc w:val="both"/>
        <w:rPr>
          <w:rFonts w:ascii="Ebrima" w:hAnsi="Ebrima"/>
          <w:b/>
          <w:sz w:val="20"/>
          <w:szCs w:val="20"/>
        </w:rPr>
      </w:pPr>
      <w:r w:rsidRPr="002D7D68">
        <w:rPr>
          <w:rFonts w:ascii="Ebrima" w:hAnsi="Ebrima"/>
          <w:sz w:val="20"/>
          <w:szCs w:val="20"/>
        </w:rPr>
        <w:t xml:space="preserve">A modalidade de licitação será </w:t>
      </w:r>
      <w:r w:rsidR="00E445EA" w:rsidRPr="002D7D68">
        <w:rPr>
          <w:rFonts w:ascii="Ebrima" w:hAnsi="Ebrima"/>
          <w:sz w:val="20"/>
          <w:szCs w:val="20"/>
        </w:rPr>
        <w:t xml:space="preserve">Dispensa de Licitação, </w:t>
      </w:r>
      <w:r w:rsidRPr="002D7D68">
        <w:rPr>
          <w:rFonts w:ascii="Ebrima" w:hAnsi="Ebrima"/>
          <w:sz w:val="20"/>
          <w:szCs w:val="20"/>
        </w:rPr>
        <w:t>tipo menor preço e julgamento serão por item</w:t>
      </w:r>
      <w:r w:rsidR="00E445EA" w:rsidRPr="002D7D68">
        <w:rPr>
          <w:rFonts w:ascii="Ebrima" w:hAnsi="Ebrima"/>
          <w:sz w:val="20"/>
          <w:szCs w:val="20"/>
        </w:rPr>
        <w:t xml:space="preserve"> regida pela Lei Federal nº 14.133, de 01 de abril de 2021, atualizações e demais legislação correlata.</w:t>
      </w:r>
    </w:p>
    <w:p w14:paraId="4EE84C97" w14:textId="77777777" w:rsidR="00DA724B" w:rsidRPr="000E75C3" w:rsidRDefault="00DA724B" w:rsidP="002D7D68">
      <w:pPr>
        <w:pStyle w:val="PargrafodaLista"/>
        <w:widowControl/>
        <w:numPr>
          <w:ilvl w:val="0"/>
          <w:numId w:val="38"/>
        </w:numPr>
        <w:tabs>
          <w:tab w:val="left" w:pos="426"/>
        </w:tabs>
        <w:autoSpaceDE/>
        <w:autoSpaceDN/>
        <w:spacing w:before="240"/>
        <w:ind w:left="360"/>
        <w:contextualSpacing/>
        <w:rPr>
          <w:rFonts w:ascii="Ebrima" w:hAnsi="Ebrima"/>
          <w:b/>
          <w:sz w:val="20"/>
          <w:szCs w:val="20"/>
        </w:rPr>
      </w:pPr>
      <w:r w:rsidRPr="000E75C3">
        <w:rPr>
          <w:rFonts w:ascii="Ebrima" w:hAnsi="Ebrima"/>
          <w:b/>
          <w:sz w:val="20"/>
          <w:szCs w:val="20"/>
        </w:rPr>
        <w:t>DA HABILITAÇÃO.</w:t>
      </w:r>
    </w:p>
    <w:p w14:paraId="61F18FFE" w14:textId="5FC2E481" w:rsidR="00DA724B" w:rsidRPr="000E75C3" w:rsidRDefault="00DA724B" w:rsidP="00DA724B">
      <w:pPr>
        <w:pStyle w:val="SemEspaamento"/>
        <w:widowControl/>
        <w:numPr>
          <w:ilvl w:val="1"/>
          <w:numId w:val="38"/>
        </w:numPr>
        <w:tabs>
          <w:tab w:val="left" w:pos="567"/>
        </w:tabs>
        <w:autoSpaceDE/>
        <w:autoSpaceDN/>
        <w:ind w:left="792" w:hanging="432"/>
        <w:jc w:val="both"/>
        <w:rPr>
          <w:rFonts w:ascii="Ebrima" w:hAnsi="Ebrima"/>
          <w:sz w:val="20"/>
          <w:szCs w:val="20"/>
        </w:rPr>
      </w:pPr>
      <w:r w:rsidRPr="000E75C3">
        <w:rPr>
          <w:rFonts w:ascii="Ebrima" w:hAnsi="Ebrima"/>
          <w:sz w:val="20"/>
          <w:szCs w:val="20"/>
        </w:rPr>
        <w:t>Para se habilitar ao processo a pessoa jurídica deverá apresentar os documentos relacionados nos incisos e parágrafo do Artigo</w:t>
      </w:r>
      <w:r w:rsidR="00EC7020" w:rsidRPr="000E75C3">
        <w:rPr>
          <w:rFonts w:ascii="Ebrima" w:hAnsi="Ebrima"/>
          <w:sz w:val="20"/>
          <w:szCs w:val="20"/>
        </w:rPr>
        <w:t xml:space="preserve"> 62 </w:t>
      </w:r>
      <w:r w:rsidRPr="000E75C3">
        <w:rPr>
          <w:rFonts w:ascii="Ebrima" w:hAnsi="Ebrima"/>
          <w:sz w:val="20"/>
          <w:szCs w:val="20"/>
        </w:rPr>
        <w:t xml:space="preserve">da </w:t>
      </w:r>
      <w:r w:rsidR="00EC7020" w:rsidRPr="000E75C3">
        <w:rPr>
          <w:rFonts w:ascii="Ebrima" w:hAnsi="Ebrima"/>
          <w:sz w:val="20"/>
          <w:szCs w:val="20"/>
        </w:rPr>
        <w:t>Lei Federal nº 14.133, de 01 de abril de 2021, no que couber.</w:t>
      </w:r>
    </w:p>
    <w:p w14:paraId="0B2DE941" w14:textId="77777777" w:rsidR="00DA724B" w:rsidRPr="000E75C3" w:rsidRDefault="00DA724B" w:rsidP="00DA724B">
      <w:pPr>
        <w:pStyle w:val="SemEspaamento"/>
        <w:widowControl/>
        <w:numPr>
          <w:ilvl w:val="0"/>
          <w:numId w:val="38"/>
        </w:numPr>
        <w:tabs>
          <w:tab w:val="left" w:pos="426"/>
        </w:tabs>
        <w:autoSpaceDE/>
        <w:autoSpaceDN/>
        <w:spacing w:before="240" w:after="240"/>
        <w:ind w:left="360"/>
        <w:jc w:val="both"/>
        <w:rPr>
          <w:rFonts w:ascii="Ebrima" w:hAnsi="Ebrima"/>
          <w:sz w:val="20"/>
          <w:szCs w:val="20"/>
        </w:rPr>
      </w:pPr>
      <w:r w:rsidRPr="000E75C3">
        <w:rPr>
          <w:rFonts w:ascii="Ebrima" w:hAnsi="Ebrima"/>
          <w:b/>
          <w:sz w:val="20"/>
          <w:szCs w:val="20"/>
        </w:rPr>
        <w:lastRenderedPageBreak/>
        <w:t>DA</w:t>
      </w:r>
      <w:r w:rsidRPr="000E75C3">
        <w:rPr>
          <w:rFonts w:ascii="Ebrima" w:hAnsi="Ebrima"/>
          <w:sz w:val="20"/>
          <w:szCs w:val="20"/>
        </w:rPr>
        <w:t xml:space="preserve"> </w:t>
      </w:r>
      <w:r w:rsidRPr="000E75C3">
        <w:rPr>
          <w:rFonts w:ascii="Ebrima" w:hAnsi="Ebrima"/>
          <w:b/>
          <w:sz w:val="20"/>
          <w:szCs w:val="20"/>
        </w:rPr>
        <w:t xml:space="preserve">QUALIFICAÇÃO TÉCNICA </w:t>
      </w:r>
    </w:p>
    <w:p w14:paraId="4B4793EE" w14:textId="77777777" w:rsidR="00DA724B" w:rsidRPr="000E75C3" w:rsidRDefault="00DA724B" w:rsidP="00DA724B">
      <w:pPr>
        <w:pStyle w:val="SemEspaamento"/>
        <w:widowControl/>
        <w:numPr>
          <w:ilvl w:val="1"/>
          <w:numId w:val="38"/>
        </w:numPr>
        <w:tabs>
          <w:tab w:val="left" w:pos="567"/>
        </w:tabs>
        <w:autoSpaceDE/>
        <w:autoSpaceDN/>
        <w:ind w:left="792" w:hanging="432"/>
        <w:jc w:val="both"/>
        <w:rPr>
          <w:rFonts w:ascii="Ebrima" w:hAnsi="Ebrima"/>
          <w:sz w:val="20"/>
          <w:szCs w:val="20"/>
        </w:rPr>
      </w:pPr>
      <w:r w:rsidRPr="000E75C3">
        <w:rPr>
          <w:rFonts w:ascii="Ebrima" w:hAnsi="Ebrima"/>
          <w:sz w:val="20"/>
          <w:szCs w:val="20"/>
        </w:rPr>
        <w:t>Autorização junto à ANATEL (Agência Nacional de Telecomunicações), para prestar os serviços especializados de SCM – Serviço de Comunicação Multimídia (Licença SCM expedida pela Anatel, em nome da empresa Adjudicatária).</w:t>
      </w:r>
    </w:p>
    <w:p w14:paraId="1402F618" w14:textId="77777777" w:rsidR="00DA724B" w:rsidRPr="000E75C3" w:rsidRDefault="00DA724B" w:rsidP="00DA724B">
      <w:pPr>
        <w:pStyle w:val="PargrafodaLista"/>
        <w:widowControl/>
        <w:numPr>
          <w:ilvl w:val="0"/>
          <w:numId w:val="38"/>
        </w:numPr>
        <w:adjustRightInd w:val="0"/>
        <w:spacing w:before="240" w:after="240"/>
        <w:ind w:left="360"/>
        <w:rPr>
          <w:rFonts w:ascii="Ebrima" w:hAnsi="Ebrima"/>
          <w:b/>
          <w:bCs/>
          <w:sz w:val="20"/>
          <w:szCs w:val="20"/>
        </w:rPr>
      </w:pPr>
      <w:r w:rsidRPr="000E75C3">
        <w:rPr>
          <w:rFonts w:ascii="Ebrima" w:hAnsi="Ebrima"/>
          <w:b/>
          <w:bCs/>
          <w:sz w:val="20"/>
          <w:szCs w:val="20"/>
        </w:rPr>
        <w:t>DAS ESPECIFICAÇÕES, QUANTIDADES E VALORES MÁXIMOS ESTIMADOS.</w:t>
      </w:r>
    </w:p>
    <w:p w14:paraId="50A7A805" w14:textId="77777777" w:rsidR="00DA724B" w:rsidRPr="000E75C3" w:rsidRDefault="00DA724B" w:rsidP="00DA724B">
      <w:pPr>
        <w:pStyle w:val="SemEspaamento"/>
        <w:widowControl/>
        <w:numPr>
          <w:ilvl w:val="1"/>
          <w:numId w:val="38"/>
        </w:numPr>
        <w:tabs>
          <w:tab w:val="left" w:pos="709"/>
        </w:tabs>
        <w:autoSpaceDE/>
        <w:autoSpaceDN/>
        <w:ind w:left="792" w:hanging="432"/>
        <w:jc w:val="both"/>
        <w:rPr>
          <w:rFonts w:ascii="Ebrima" w:hAnsi="Ebrima"/>
          <w:sz w:val="20"/>
          <w:szCs w:val="20"/>
        </w:rPr>
      </w:pPr>
      <w:r w:rsidRPr="000E75C3">
        <w:rPr>
          <w:rFonts w:ascii="Ebrima" w:hAnsi="Ebrima"/>
          <w:sz w:val="20"/>
          <w:szCs w:val="20"/>
        </w:rPr>
        <w:t>O objeto deste Termo de licitação encontra-se detalhado na tabela abaixo, que representa os quantitativos, valores máximos estimados pela Administração, especificação dos serviços pretendidos e locais;</w:t>
      </w:r>
    </w:p>
    <w:p w14:paraId="4AE5B596" w14:textId="77777777" w:rsidR="00DA724B" w:rsidRPr="000E75C3" w:rsidRDefault="00DA724B" w:rsidP="00DA724B">
      <w:pPr>
        <w:pStyle w:val="PargrafodaLista"/>
        <w:widowControl/>
        <w:numPr>
          <w:ilvl w:val="1"/>
          <w:numId w:val="38"/>
        </w:numPr>
        <w:adjustRightInd w:val="0"/>
        <w:ind w:left="792" w:hanging="432"/>
        <w:rPr>
          <w:rFonts w:ascii="Ebrima" w:hAnsi="Ebrima"/>
          <w:bCs/>
          <w:sz w:val="20"/>
          <w:szCs w:val="20"/>
        </w:rPr>
      </w:pPr>
      <w:r w:rsidRPr="000E75C3">
        <w:rPr>
          <w:rFonts w:ascii="Ebrima" w:hAnsi="Ebrima"/>
          <w:bCs/>
          <w:sz w:val="20"/>
          <w:szCs w:val="20"/>
        </w:rPr>
        <w:t>As licitantes interessadas deverão executar os serviços abaixo relacionados, com as seguintes quantidades e características mínimas.</w:t>
      </w:r>
    </w:p>
    <w:tbl>
      <w:tblPr>
        <w:tblpPr w:leftFromText="141" w:rightFromText="141" w:vertAnchor="text" w:horzAnchor="margin" w:tblpXSpec="right" w:tblpY="154"/>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3827"/>
        <w:gridCol w:w="992"/>
        <w:gridCol w:w="1134"/>
        <w:gridCol w:w="993"/>
        <w:gridCol w:w="992"/>
      </w:tblGrid>
      <w:tr w:rsidR="00132651" w:rsidRPr="00710AED" w14:paraId="4F6FFABD" w14:textId="77777777" w:rsidTr="00132651">
        <w:trPr>
          <w:trHeight w:val="274"/>
        </w:trPr>
        <w:tc>
          <w:tcPr>
            <w:tcW w:w="567" w:type="dxa"/>
            <w:vMerge w:val="restart"/>
            <w:shd w:val="clear" w:color="auto" w:fill="auto"/>
            <w:vAlign w:val="center"/>
            <w:hideMark/>
          </w:tcPr>
          <w:p w14:paraId="6974194D" w14:textId="77777777" w:rsidR="00DA724B" w:rsidRPr="00710AED" w:rsidRDefault="00DA724B" w:rsidP="00900E68">
            <w:pPr>
              <w:jc w:val="center"/>
              <w:rPr>
                <w:rFonts w:ascii="Ebrima" w:hAnsi="Ebrima"/>
                <w:b/>
                <w:bCs/>
                <w:sz w:val="16"/>
                <w:szCs w:val="16"/>
              </w:rPr>
            </w:pPr>
            <w:r w:rsidRPr="00710AED">
              <w:rPr>
                <w:rFonts w:ascii="Ebrima" w:hAnsi="Ebrima"/>
                <w:b/>
                <w:bCs/>
                <w:sz w:val="16"/>
                <w:szCs w:val="16"/>
              </w:rPr>
              <w:t>Item</w:t>
            </w:r>
          </w:p>
        </w:tc>
        <w:tc>
          <w:tcPr>
            <w:tcW w:w="3827" w:type="dxa"/>
            <w:vMerge w:val="restart"/>
            <w:shd w:val="clear" w:color="auto" w:fill="auto"/>
            <w:vAlign w:val="center"/>
            <w:hideMark/>
          </w:tcPr>
          <w:p w14:paraId="25FB88B3" w14:textId="77777777" w:rsidR="00DA724B" w:rsidRPr="00710AED" w:rsidRDefault="00DA724B" w:rsidP="00900E68">
            <w:pPr>
              <w:jc w:val="center"/>
              <w:rPr>
                <w:rFonts w:ascii="Ebrima" w:hAnsi="Ebrima"/>
                <w:b/>
                <w:bCs/>
                <w:sz w:val="16"/>
                <w:szCs w:val="16"/>
              </w:rPr>
            </w:pPr>
            <w:r w:rsidRPr="00710AED">
              <w:rPr>
                <w:rFonts w:ascii="Ebrima" w:hAnsi="Ebrima"/>
                <w:b/>
                <w:bCs/>
                <w:sz w:val="16"/>
                <w:szCs w:val="16"/>
              </w:rPr>
              <w:t>Especificação Técnica</w:t>
            </w:r>
          </w:p>
        </w:tc>
        <w:tc>
          <w:tcPr>
            <w:tcW w:w="992" w:type="dxa"/>
            <w:vMerge w:val="restart"/>
            <w:shd w:val="clear" w:color="auto" w:fill="auto"/>
            <w:vAlign w:val="center"/>
            <w:hideMark/>
          </w:tcPr>
          <w:p w14:paraId="3DB7F9D1" w14:textId="77777777" w:rsidR="00DA724B" w:rsidRPr="00710AED" w:rsidRDefault="00DA724B" w:rsidP="00900E68">
            <w:pPr>
              <w:jc w:val="center"/>
              <w:rPr>
                <w:rFonts w:ascii="Ebrima" w:hAnsi="Ebrima"/>
                <w:b/>
                <w:bCs/>
                <w:sz w:val="16"/>
                <w:szCs w:val="16"/>
              </w:rPr>
            </w:pPr>
            <w:r w:rsidRPr="00710AED">
              <w:rPr>
                <w:rFonts w:ascii="Ebrima" w:hAnsi="Ebrima"/>
                <w:b/>
                <w:bCs/>
                <w:sz w:val="16"/>
                <w:szCs w:val="16"/>
              </w:rPr>
              <w:t>Unidade</w:t>
            </w:r>
          </w:p>
        </w:tc>
        <w:tc>
          <w:tcPr>
            <w:tcW w:w="1134" w:type="dxa"/>
            <w:vMerge w:val="restart"/>
            <w:shd w:val="clear" w:color="auto" w:fill="auto"/>
            <w:vAlign w:val="center"/>
            <w:hideMark/>
          </w:tcPr>
          <w:p w14:paraId="55F7A902" w14:textId="77777777" w:rsidR="00DA724B" w:rsidRPr="00710AED" w:rsidRDefault="00DA724B" w:rsidP="00900E68">
            <w:pPr>
              <w:jc w:val="center"/>
              <w:rPr>
                <w:rFonts w:ascii="Ebrima" w:hAnsi="Ebrima"/>
                <w:b/>
                <w:bCs/>
                <w:sz w:val="16"/>
                <w:szCs w:val="16"/>
              </w:rPr>
            </w:pPr>
            <w:r w:rsidRPr="00710AED">
              <w:rPr>
                <w:rFonts w:ascii="Ebrima" w:hAnsi="Ebrima"/>
                <w:b/>
                <w:bCs/>
                <w:sz w:val="16"/>
                <w:szCs w:val="16"/>
              </w:rPr>
              <w:t>Quantidade</w:t>
            </w:r>
          </w:p>
        </w:tc>
        <w:tc>
          <w:tcPr>
            <w:tcW w:w="1985" w:type="dxa"/>
            <w:gridSpan w:val="2"/>
            <w:shd w:val="clear" w:color="auto" w:fill="auto"/>
            <w:vAlign w:val="center"/>
            <w:hideMark/>
          </w:tcPr>
          <w:p w14:paraId="191B82A7" w14:textId="77777777" w:rsidR="00DA724B" w:rsidRPr="00710AED" w:rsidRDefault="00DA724B" w:rsidP="00900E68">
            <w:pPr>
              <w:jc w:val="center"/>
              <w:rPr>
                <w:rFonts w:ascii="Ebrima" w:hAnsi="Ebrima"/>
                <w:b/>
                <w:bCs/>
                <w:sz w:val="16"/>
                <w:szCs w:val="16"/>
              </w:rPr>
            </w:pPr>
            <w:r w:rsidRPr="00710AED">
              <w:rPr>
                <w:rFonts w:ascii="Ebrima" w:hAnsi="Ebrima"/>
                <w:b/>
                <w:bCs/>
                <w:sz w:val="16"/>
                <w:szCs w:val="16"/>
              </w:rPr>
              <w:t>Valor Estimado em R$</w:t>
            </w:r>
          </w:p>
        </w:tc>
      </w:tr>
      <w:tr w:rsidR="00132651" w:rsidRPr="00710AED" w14:paraId="25A07A91" w14:textId="77777777" w:rsidTr="00132651">
        <w:trPr>
          <w:trHeight w:val="134"/>
        </w:trPr>
        <w:tc>
          <w:tcPr>
            <w:tcW w:w="567" w:type="dxa"/>
            <w:vMerge/>
            <w:vAlign w:val="center"/>
            <w:hideMark/>
          </w:tcPr>
          <w:p w14:paraId="15F2F5BC" w14:textId="77777777" w:rsidR="00DA724B" w:rsidRPr="00710AED" w:rsidRDefault="00DA724B" w:rsidP="00900E68">
            <w:pPr>
              <w:rPr>
                <w:rFonts w:ascii="Ebrima" w:hAnsi="Ebrima"/>
                <w:b/>
                <w:bCs/>
                <w:sz w:val="16"/>
                <w:szCs w:val="16"/>
              </w:rPr>
            </w:pPr>
          </w:p>
        </w:tc>
        <w:tc>
          <w:tcPr>
            <w:tcW w:w="3827" w:type="dxa"/>
            <w:vMerge/>
            <w:vAlign w:val="center"/>
            <w:hideMark/>
          </w:tcPr>
          <w:p w14:paraId="24C9F54E" w14:textId="77777777" w:rsidR="00DA724B" w:rsidRPr="00710AED" w:rsidRDefault="00DA724B" w:rsidP="00900E68">
            <w:pPr>
              <w:rPr>
                <w:rFonts w:ascii="Ebrima" w:hAnsi="Ebrima"/>
                <w:b/>
                <w:bCs/>
                <w:sz w:val="16"/>
                <w:szCs w:val="16"/>
              </w:rPr>
            </w:pPr>
          </w:p>
        </w:tc>
        <w:tc>
          <w:tcPr>
            <w:tcW w:w="992" w:type="dxa"/>
            <w:vMerge/>
            <w:vAlign w:val="center"/>
            <w:hideMark/>
          </w:tcPr>
          <w:p w14:paraId="72D47A2A" w14:textId="77777777" w:rsidR="00DA724B" w:rsidRPr="00710AED" w:rsidRDefault="00DA724B" w:rsidP="00900E68">
            <w:pPr>
              <w:rPr>
                <w:rFonts w:ascii="Ebrima" w:hAnsi="Ebrima"/>
                <w:b/>
                <w:bCs/>
                <w:sz w:val="16"/>
                <w:szCs w:val="16"/>
              </w:rPr>
            </w:pPr>
          </w:p>
        </w:tc>
        <w:tc>
          <w:tcPr>
            <w:tcW w:w="1134" w:type="dxa"/>
            <w:vMerge/>
            <w:vAlign w:val="center"/>
            <w:hideMark/>
          </w:tcPr>
          <w:p w14:paraId="5C5F8C60" w14:textId="77777777" w:rsidR="00DA724B" w:rsidRPr="00710AED" w:rsidRDefault="00DA724B" w:rsidP="00900E68">
            <w:pPr>
              <w:rPr>
                <w:rFonts w:ascii="Ebrima" w:hAnsi="Ebrima"/>
                <w:b/>
                <w:bCs/>
                <w:sz w:val="16"/>
                <w:szCs w:val="16"/>
              </w:rPr>
            </w:pPr>
          </w:p>
        </w:tc>
        <w:tc>
          <w:tcPr>
            <w:tcW w:w="993" w:type="dxa"/>
            <w:shd w:val="clear" w:color="auto" w:fill="auto"/>
            <w:vAlign w:val="center"/>
            <w:hideMark/>
          </w:tcPr>
          <w:p w14:paraId="58992719" w14:textId="77777777" w:rsidR="00DA724B" w:rsidRPr="00710AED" w:rsidRDefault="00DA724B" w:rsidP="00900E68">
            <w:pPr>
              <w:jc w:val="center"/>
              <w:rPr>
                <w:rFonts w:ascii="Ebrima" w:hAnsi="Ebrima"/>
                <w:b/>
                <w:bCs/>
                <w:sz w:val="16"/>
                <w:szCs w:val="16"/>
              </w:rPr>
            </w:pPr>
            <w:r w:rsidRPr="00710AED">
              <w:rPr>
                <w:rFonts w:ascii="Ebrima" w:hAnsi="Ebrima"/>
                <w:b/>
                <w:bCs/>
                <w:sz w:val="16"/>
                <w:szCs w:val="16"/>
              </w:rPr>
              <w:t>Unitário</w:t>
            </w:r>
          </w:p>
        </w:tc>
        <w:tc>
          <w:tcPr>
            <w:tcW w:w="992" w:type="dxa"/>
            <w:shd w:val="clear" w:color="auto" w:fill="auto"/>
            <w:vAlign w:val="center"/>
            <w:hideMark/>
          </w:tcPr>
          <w:p w14:paraId="067DDD53" w14:textId="77777777" w:rsidR="00DA724B" w:rsidRPr="00710AED" w:rsidRDefault="00DA724B" w:rsidP="00900E68">
            <w:pPr>
              <w:jc w:val="center"/>
              <w:rPr>
                <w:rFonts w:ascii="Ebrima" w:hAnsi="Ebrima"/>
                <w:b/>
                <w:bCs/>
                <w:sz w:val="16"/>
                <w:szCs w:val="16"/>
              </w:rPr>
            </w:pPr>
            <w:r w:rsidRPr="00710AED">
              <w:rPr>
                <w:rFonts w:ascii="Ebrima" w:hAnsi="Ebrima"/>
                <w:b/>
                <w:bCs/>
                <w:sz w:val="16"/>
                <w:szCs w:val="16"/>
              </w:rPr>
              <w:t>Total</w:t>
            </w:r>
          </w:p>
        </w:tc>
      </w:tr>
      <w:tr w:rsidR="00710AED" w:rsidRPr="00710AED" w14:paraId="14826950" w14:textId="77777777" w:rsidTr="00132651">
        <w:trPr>
          <w:trHeight w:val="281"/>
        </w:trPr>
        <w:tc>
          <w:tcPr>
            <w:tcW w:w="567" w:type="dxa"/>
            <w:shd w:val="clear" w:color="auto" w:fill="auto"/>
            <w:vAlign w:val="center"/>
            <w:hideMark/>
          </w:tcPr>
          <w:p w14:paraId="188AD61C" w14:textId="77777777" w:rsidR="00710AED" w:rsidRPr="00710AED" w:rsidRDefault="00710AED" w:rsidP="00710AED">
            <w:pPr>
              <w:jc w:val="center"/>
              <w:rPr>
                <w:rFonts w:ascii="Ebrima" w:hAnsi="Ebrima"/>
                <w:sz w:val="16"/>
                <w:szCs w:val="16"/>
              </w:rPr>
            </w:pPr>
            <w:r w:rsidRPr="00710AED">
              <w:rPr>
                <w:rFonts w:ascii="Ebrima" w:hAnsi="Ebrima"/>
                <w:sz w:val="16"/>
                <w:szCs w:val="16"/>
              </w:rPr>
              <w:t>1</w:t>
            </w:r>
          </w:p>
        </w:tc>
        <w:tc>
          <w:tcPr>
            <w:tcW w:w="3827" w:type="dxa"/>
            <w:shd w:val="clear" w:color="auto" w:fill="auto"/>
            <w:vAlign w:val="center"/>
          </w:tcPr>
          <w:p w14:paraId="2144A3F3" w14:textId="3BB0DF64" w:rsidR="00710AED" w:rsidRPr="00710AED" w:rsidRDefault="00710AED" w:rsidP="00710AED">
            <w:pPr>
              <w:jc w:val="both"/>
              <w:rPr>
                <w:rFonts w:ascii="Ebrima" w:hAnsi="Ebrima"/>
                <w:b/>
                <w:bCs/>
                <w:sz w:val="16"/>
                <w:szCs w:val="16"/>
              </w:rPr>
            </w:pPr>
            <w:r w:rsidRPr="00710AED">
              <w:rPr>
                <w:rFonts w:ascii="Ebrima" w:hAnsi="Ebrima"/>
                <w:sz w:val="16"/>
                <w:szCs w:val="16"/>
              </w:rPr>
              <w:t xml:space="preserve">SERVIÇO DE LINK DEDICADO INTERNET BANDA LARGA – 150 MB - Os circuitos de acesso devem ser dedicados ao cliente, com garantia de banda, sem compartilhamento, ambos full duplex na velocidade devem estar disponíveis em tempo integral. - Garantia de nível de serviço SLA (Service </w:t>
            </w:r>
            <w:proofErr w:type="spellStart"/>
            <w:r w:rsidRPr="00710AED">
              <w:rPr>
                <w:rFonts w:ascii="Ebrima" w:hAnsi="Ebrima"/>
                <w:sz w:val="16"/>
                <w:szCs w:val="16"/>
              </w:rPr>
              <w:t>Level</w:t>
            </w:r>
            <w:proofErr w:type="spellEnd"/>
            <w:r w:rsidRPr="00710AED">
              <w:rPr>
                <w:rFonts w:ascii="Ebrima" w:hAnsi="Ebrima"/>
                <w:sz w:val="16"/>
                <w:szCs w:val="16"/>
              </w:rPr>
              <w:t xml:space="preserve"> </w:t>
            </w:r>
            <w:proofErr w:type="spellStart"/>
            <w:r w:rsidRPr="00710AED">
              <w:rPr>
                <w:rFonts w:ascii="Ebrima" w:hAnsi="Ebrima"/>
                <w:sz w:val="16"/>
                <w:szCs w:val="16"/>
              </w:rPr>
              <w:t>Agreement</w:t>
            </w:r>
            <w:proofErr w:type="spellEnd"/>
            <w:r w:rsidRPr="00710AED">
              <w:rPr>
                <w:rFonts w:ascii="Ebrima" w:hAnsi="Ebrima"/>
                <w:sz w:val="16"/>
                <w:szCs w:val="16"/>
              </w:rPr>
              <w:t xml:space="preserve">): disponibilidade mínima de 99,9% garantida em contrato; - Garantia de banda contratada em tempo </w:t>
            </w:r>
            <w:proofErr w:type="spellStart"/>
            <w:r w:rsidRPr="00710AED">
              <w:rPr>
                <w:rFonts w:ascii="Ebrima" w:hAnsi="Ebrima"/>
                <w:sz w:val="16"/>
                <w:szCs w:val="16"/>
              </w:rPr>
              <w:t>integrale</w:t>
            </w:r>
            <w:proofErr w:type="spellEnd"/>
            <w:r w:rsidRPr="00710AED">
              <w:rPr>
                <w:rFonts w:ascii="Ebrima" w:hAnsi="Ebrima"/>
                <w:sz w:val="16"/>
                <w:szCs w:val="16"/>
              </w:rPr>
              <w:t xml:space="preserve"> todos os pontos deverão ser atendidos com a tecnologia de fibra óptica: a banda deverá estar disponível durante 24 horas por dia; - Conexão dedicada, full duplex e simétrica: a banda disponibilizada não deve ser compartilhada, e o tráfego ocorrer simultaneamente nos dois sentidos alcançando ambos a banda máxima; -Serviço gerenciado 24 horas por dia: através da gerência da rede o provedor deve ser capaz de identificar as falhas no serviço e informar ao adjudicante, em um prazo máximo de 30 minutos, a previsão de recuperação da falha. -As manutenções corretivas devem ser feitas de forma pró- ativa, não dependendo do acionamento do adjudicante para seu início; - Será responsabilidade da ADJUDICATÁRIA o fornecimento de todos os equipamentos terminais e materiais, tais como roteadores, </w:t>
            </w:r>
            <w:proofErr w:type="spellStart"/>
            <w:r w:rsidRPr="00710AED">
              <w:rPr>
                <w:rFonts w:ascii="Ebrima" w:hAnsi="Ebrima"/>
                <w:sz w:val="16"/>
                <w:szCs w:val="16"/>
              </w:rPr>
              <w:t>swtichs</w:t>
            </w:r>
            <w:proofErr w:type="spellEnd"/>
            <w:r w:rsidRPr="00710AED">
              <w:rPr>
                <w:rFonts w:ascii="Ebrima" w:hAnsi="Ebrima"/>
                <w:sz w:val="16"/>
                <w:szCs w:val="16"/>
              </w:rPr>
              <w:t>, cabos, fontes, para prestação dos serviços de Internet e LAN-TO-LAN; -As alterações de velocidade, envolvendo variações da banda contratada em até 25%, deverão ser atendidas e realizadas remotamente pelo provedor, ou seja, sem a necessidade da presença do técnico no ambiente do cliente e em um prazo máximo de 24 horas a partir da solicitação do adjudicante, com todos os equipamentos em regime comodato.</w:t>
            </w:r>
          </w:p>
        </w:tc>
        <w:tc>
          <w:tcPr>
            <w:tcW w:w="992" w:type="dxa"/>
            <w:shd w:val="clear" w:color="auto" w:fill="auto"/>
            <w:noWrap/>
            <w:vAlign w:val="center"/>
          </w:tcPr>
          <w:p w14:paraId="61526875" w14:textId="77777777" w:rsidR="00710AED" w:rsidRPr="00710AED" w:rsidRDefault="00710AED" w:rsidP="00710AED">
            <w:pPr>
              <w:jc w:val="center"/>
              <w:rPr>
                <w:rFonts w:ascii="Ebrima" w:hAnsi="Ebrima"/>
                <w:sz w:val="16"/>
                <w:szCs w:val="16"/>
              </w:rPr>
            </w:pPr>
            <w:r w:rsidRPr="00710AED">
              <w:rPr>
                <w:rFonts w:ascii="Ebrima" w:hAnsi="Ebrima"/>
                <w:sz w:val="16"/>
                <w:szCs w:val="16"/>
              </w:rPr>
              <w:t>MÊS</w:t>
            </w:r>
          </w:p>
        </w:tc>
        <w:tc>
          <w:tcPr>
            <w:tcW w:w="1134" w:type="dxa"/>
            <w:shd w:val="clear" w:color="auto" w:fill="auto"/>
            <w:vAlign w:val="center"/>
          </w:tcPr>
          <w:p w14:paraId="317E3FC6" w14:textId="77777777" w:rsidR="00710AED" w:rsidRPr="00710AED" w:rsidRDefault="00710AED" w:rsidP="00710AED">
            <w:pPr>
              <w:jc w:val="center"/>
              <w:rPr>
                <w:rFonts w:ascii="Ebrima" w:hAnsi="Ebrima"/>
                <w:sz w:val="16"/>
                <w:szCs w:val="16"/>
              </w:rPr>
            </w:pPr>
            <w:r w:rsidRPr="00710AED">
              <w:rPr>
                <w:rFonts w:ascii="Ebrima" w:hAnsi="Ebrima"/>
                <w:sz w:val="16"/>
                <w:szCs w:val="16"/>
              </w:rPr>
              <w:t>12</w:t>
            </w:r>
          </w:p>
        </w:tc>
        <w:tc>
          <w:tcPr>
            <w:tcW w:w="993" w:type="dxa"/>
            <w:shd w:val="clear" w:color="auto" w:fill="auto"/>
            <w:vAlign w:val="center"/>
          </w:tcPr>
          <w:p w14:paraId="53615EA7" w14:textId="13CF41EF" w:rsidR="00710AED" w:rsidRPr="00710AED" w:rsidRDefault="00710AED" w:rsidP="00710AED">
            <w:pPr>
              <w:jc w:val="center"/>
              <w:rPr>
                <w:rFonts w:ascii="Ebrima" w:hAnsi="Ebrima"/>
                <w:sz w:val="16"/>
                <w:szCs w:val="16"/>
              </w:rPr>
            </w:pPr>
            <w:r w:rsidRPr="00710AED">
              <w:rPr>
                <w:rFonts w:ascii="Ebrima" w:hAnsi="Ebrima" w:cs="Arial"/>
                <w:sz w:val="16"/>
                <w:szCs w:val="16"/>
              </w:rPr>
              <w:t>2.285,23</w:t>
            </w:r>
          </w:p>
        </w:tc>
        <w:tc>
          <w:tcPr>
            <w:tcW w:w="992" w:type="dxa"/>
            <w:shd w:val="clear" w:color="auto" w:fill="auto"/>
            <w:vAlign w:val="center"/>
          </w:tcPr>
          <w:p w14:paraId="597910B2" w14:textId="406BC89C" w:rsidR="00710AED" w:rsidRPr="00710AED" w:rsidRDefault="00710AED" w:rsidP="00710AED">
            <w:pPr>
              <w:jc w:val="center"/>
              <w:rPr>
                <w:rFonts w:ascii="Ebrima" w:hAnsi="Ebrima"/>
                <w:sz w:val="16"/>
                <w:szCs w:val="16"/>
              </w:rPr>
            </w:pPr>
            <w:r w:rsidRPr="00710AED">
              <w:rPr>
                <w:rFonts w:ascii="Ebrima" w:hAnsi="Ebrima" w:cs="Arial"/>
                <w:sz w:val="16"/>
                <w:szCs w:val="16"/>
              </w:rPr>
              <w:t>27.422,80</w:t>
            </w:r>
          </w:p>
        </w:tc>
      </w:tr>
      <w:tr w:rsidR="00132651" w:rsidRPr="00710AED" w14:paraId="24735704" w14:textId="77777777" w:rsidTr="00132651">
        <w:trPr>
          <w:trHeight w:val="166"/>
        </w:trPr>
        <w:tc>
          <w:tcPr>
            <w:tcW w:w="7513" w:type="dxa"/>
            <w:gridSpan w:val="5"/>
            <w:shd w:val="clear" w:color="auto" w:fill="auto"/>
            <w:vAlign w:val="center"/>
            <w:hideMark/>
          </w:tcPr>
          <w:p w14:paraId="6A0EE412" w14:textId="77777777" w:rsidR="00DA724B" w:rsidRPr="00710AED" w:rsidRDefault="00DA724B" w:rsidP="00900E68">
            <w:pPr>
              <w:jc w:val="center"/>
              <w:rPr>
                <w:rFonts w:ascii="Ebrima" w:hAnsi="Ebrima"/>
                <w:b/>
                <w:bCs/>
                <w:sz w:val="16"/>
                <w:szCs w:val="16"/>
              </w:rPr>
            </w:pPr>
            <w:r w:rsidRPr="00710AED">
              <w:rPr>
                <w:rFonts w:ascii="Ebrima" w:hAnsi="Ebrima"/>
                <w:b/>
                <w:bCs/>
                <w:sz w:val="16"/>
                <w:szCs w:val="16"/>
              </w:rPr>
              <w:t> Valor Total R$</w:t>
            </w:r>
          </w:p>
        </w:tc>
        <w:tc>
          <w:tcPr>
            <w:tcW w:w="992" w:type="dxa"/>
            <w:shd w:val="clear" w:color="auto" w:fill="auto"/>
            <w:vAlign w:val="center"/>
          </w:tcPr>
          <w:p w14:paraId="585087B7" w14:textId="564D6EC1" w:rsidR="00DA724B" w:rsidRPr="00710AED" w:rsidRDefault="00710AED" w:rsidP="00900E68">
            <w:pPr>
              <w:jc w:val="center"/>
              <w:rPr>
                <w:rFonts w:ascii="Ebrima" w:hAnsi="Ebrima"/>
                <w:b/>
                <w:bCs/>
                <w:sz w:val="16"/>
                <w:szCs w:val="16"/>
              </w:rPr>
            </w:pPr>
            <w:r w:rsidRPr="00710AED">
              <w:rPr>
                <w:rFonts w:ascii="Ebrima" w:hAnsi="Ebrima" w:cs="Arial"/>
                <w:sz w:val="16"/>
                <w:szCs w:val="16"/>
              </w:rPr>
              <w:t>27.422,80</w:t>
            </w:r>
          </w:p>
        </w:tc>
      </w:tr>
    </w:tbl>
    <w:p w14:paraId="77DDFEA1" w14:textId="77777777" w:rsidR="00DA724B" w:rsidRPr="000E75C3" w:rsidRDefault="00DA724B" w:rsidP="00DA724B">
      <w:pPr>
        <w:pStyle w:val="PargrafodaLista"/>
        <w:adjustRightInd w:val="0"/>
        <w:ind w:left="792"/>
        <w:rPr>
          <w:rFonts w:ascii="Ebrima" w:hAnsi="Ebrima"/>
          <w:bCs/>
          <w:color w:val="FF0000"/>
          <w:sz w:val="20"/>
          <w:szCs w:val="20"/>
        </w:rPr>
      </w:pPr>
    </w:p>
    <w:p w14:paraId="1A7E5FF3" w14:textId="4D639D37" w:rsidR="00DA724B" w:rsidRPr="00710AED" w:rsidRDefault="00DA724B" w:rsidP="00DA724B">
      <w:pPr>
        <w:pStyle w:val="PargrafodaLista"/>
        <w:adjustRightInd w:val="0"/>
        <w:ind w:left="792"/>
        <w:rPr>
          <w:rFonts w:ascii="Ebrima" w:hAnsi="Ebrima"/>
          <w:bCs/>
          <w:sz w:val="20"/>
          <w:szCs w:val="20"/>
        </w:rPr>
      </w:pPr>
      <w:r w:rsidRPr="00710AED">
        <w:rPr>
          <w:rFonts w:ascii="Ebrima" w:hAnsi="Ebrima"/>
          <w:bCs/>
          <w:sz w:val="20"/>
          <w:szCs w:val="20"/>
        </w:rPr>
        <w:t xml:space="preserve">Valor estimado total </w:t>
      </w:r>
      <w:r w:rsidR="004B6094" w:rsidRPr="00710AED">
        <w:rPr>
          <w:rFonts w:ascii="Ebrima" w:hAnsi="Ebrima"/>
          <w:bCs/>
          <w:sz w:val="20"/>
          <w:szCs w:val="20"/>
        </w:rPr>
        <w:t xml:space="preserve">R$ </w:t>
      </w:r>
      <w:r w:rsidR="00710AED" w:rsidRPr="00710AED">
        <w:rPr>
          <w:rFonts w:ascii="Ebrima" w:hAnsi="Ebrima" w:cs="Arial"/>
          <w:sz w:val="20"/>
          <w:szCs w:val="20"/>
        </w:rPr>
        <w:t>27.422,80</w:t>
      </w:r>
      <w:r w:rsidR="004B6094" w:rsidRPr="00710AED">
        <w:rPr>
          <w:rFonts w:ascii="Ebrima" w:hAnsi="Ebrima"/>
          <w:bCs/>
          <w:sz w:val="20"/>
          <w:szCs w:val="20"/>
        </w:rPr>
        <w:t xml:space="preserve"> (</w:t>
      </w:r>
      <w:r w:rsidR="00710AED" w:rsidRPr="00710AED">
        <w:rPr>
          <w:rFonts w:ascii="Ebrima" w:hAnsi="Ebrima"/>
          <w:bCs/>
          <w:sz w:val="20"/>
          <w:szCs w:val="20"/>
        </w:rPr>
        <w:t xml:space="preserve">vinte e sete mil quatrocentos e vinte dois reais e oitenta </w:t>
      </w:r>
      <w:r w:rsidR="00710AED" w:rsidRPr="00710AED">
        <w:rPr>
          <w:rFonts w:ascii="Ebrima" w:hAnsi="Ebrima"/>
          <w:bCs/>
          <w:sz w:val="20"/>
          <w:szCs w:val="20"/>
        </w:rPr>
        <w:lastRenderedPageBreak/>
        <w:t>centavos</w:t>
      </w:r>
      <w:r w:rsidR="00815D6E" w:rsidRPr="00710AED">
        <w:rPr>
          <w:rFonts w:ascii="Ebrima" w:hAnsi="Ebrima"/>
          <w:bCs/>
          <w:sz w:val="20"/>
          <w:szCs w:val="20"/>
        </w:rPr>
        <w:t>).</w:t>
      </w:r>
    </w:p>
    <w:p w14:paraId="7D33B1AF" w14:textId="77777777" w:rsidR="00DA724B" w:rsidRPr="000E75C3" w:rsidRDefault="00DA724B" w:rsidP="00DA724B">
      <w:pPr>
        <w:pStyle w:val="PargrafodaLista"/>
        <w:adjustRightInd w:val="0"/>
        <w:ind w:left="792"/>
        <w:rPr>
          <w:rFonts w:ascii="Ebrima" w:hAnsi="Ebrima"/>
          <w:bCs/>
          <w:sz w:val="20"/>
          <w:szCs w:val="20"/>
        </w:rPr>
      </w:pPr>
    </w:p>
    <w:p w14:paraId="1D775C59" w14:textId="77777777" w:rsidR="00DA724B" w:rsidRPr="000E75C3" w:rsidRDefault="00DA724B" w:rsidP="00DA724B">
      <w:pPr>
        <w:pStyle w:val="PargrafodaLista"/>
        <w:widowControl/>
        <w:numPr>
          <w:ilvl w:val="0"/>
          <w:numId w:val="38"/>
        </w:numPr>
        <w:adjustRightInd w:val="0"/>
        <w:ind w:left="284" w:hanging="284"/>
        <w:rPr>
          <w:rFonts w:ascii="Ebrima" w:hAnsi="Ebrima"/>
          <w:b/>
          <w:sz w:val="20"/>
          <w:szCs w:val="20"/>
        </w:rPr>
      </w:pPr>
      <w:r w:rsidRPr="000E75C3">
        <w:rPr>
          <w:rFonts w:ascii="Ebrima" w:hAnsi="Ebrima"/>
          <w:b/>
          <w:sz w:val="20"/>
          <w:szCs w:val="20"/>
        </w:rPr>
        <w:t>DESCRIÇÃO DOS SERVIÇOS</w:t>
      </w:r>
    </w:p>
    <w:p w14:paraId="071E8D0A" w14:textId="77777777" w:rsidR="00DA724B" w:rsidRPr="000E75C3" w:rsidRDefault="00DA724B" w:rsidP="00DA724B">
      <w:pPr>
        <w:pStyle w:val="PargrafodaLista"/>
        <w:widowControl/>
        <w:numPr>
          <w:ilvl w:val="1"/>
          <w:numId w:val="38"/>
        </w:numPr>
        <w:adjustRightInd w:val="0"/>
        <w:rPr>
          <w:rFonts w:ascii="Ebrima" w:hAnsi="Ebrima"/>
          <w:bCs/>
          <w:sz w:val="20"/>
          <w:szCs w:val="20"/>
        </w:rPr>
      </w:pPr>
      <w:r w:rsidRPr="000E75C3">
        <w:rPr>
          <w:rFonts w:ascii="Ebrima" w:eastAsia="Arial" w:hAnsi="Ebrima"/>
          <w:sz w:val="20"/>
          <w:szCs w:val="20"/>
        </w:rPr>
        <w:t>Link acesso deverá ser dedicado a Internet para cada unidade</w:t>
      </w:r>
    </w:p>
    <w:p w14:paraId="3A156FC8" w14:textId="77777777" w:rsidR="00DA724B" w:rsidRPr="000E75C3" w:rsidRDefault="00DA724B" w:rsidP="00DA724B">
      <w:pPr>
        <w:pStyle w:val="PargrafodaLista"/>
        <w:widowControl/>
        <w:numPr>
          <w:ilvl w:val="1"/>
          <w:numId w:val="38"/>
        </w:numPr>
        <w:adjustRightInd w:val="0"/>
        <w:rPr>
          <w:rFonts w:ascii="Ebrima" w:hAnsi="Ebrima"/>
          <w:bCs/>
          <w:sz w:val="20"/>
          <w:szCs w:val="20"/>
        </w:rPr>
      </w:pPr>
      <w:r w:rsidRPr="000E75C3">
        <w:rPr>
          <w:rFonts w:ascii="Ebrima" w:eastAsia="Arial" w:hAnsi="Ebrima"/>
          <w:sz w:val="20"/>
          <w:szCs w:val="20"/>
        </w:rPr>
        <w:t>Acesso dedicado a Internet se dará por meio de porta de comunicação de acordo com o item 6.2 deste Termo de Referência, com todos os recursos de hardware e software de segurança necessários.</w:t>
      </w:r>
    </w:p>
    <w:p w14:paraId="636E1981" w14:textId="77777777" w:rsidR="00DA724B" w:rsidRPr="000E75C3" w:rsidRDefault="00DA724B" w:rsidP="00DA724B">
      <w:pPr>
        <w:pStyle w:val="PargrafodaLista"/>
        <w:widowControl/>
        <w:numPr>
          <w:ilvl w:val="1"/>
          <w:numId w:val="38"/>
        </w:numPr>
        <w:adjustRightInd w:val="0"/>
        <w:rPr>
          <w:rFonts w:ascii="Ebrima" w:hAnsi="Ebrima"/>
          <w:bCs/>
          <w:sz w:val="20"/>
          <w:szCs w:val="20"/>
        </w:rPr>
      </w:pPr>
      <w:r w:rsidRPr="000E75C3">
        <w:rPr>
          <w:rFonts w:ascii="Ebrima" w:eastAsia="Arial" w:hAnsi="Ebrima"/>
          <w:sz w:val="20"/>
          <w:szCs w:val="20"/>
        </w:rPr>
        <w:t>Os links e as portas de acesso ao centro de roteamento da CONTRATADA deverão ser exclusivos, dedicados e banda garantida simétrica, não podendo haver compartilhamento com outros clientes/usuários.</w:t>
      </w:r>
    </w:p>
    <w:p w14:paraId="11D55F81" w14:textId="3A0107D4" w:rsidR="00DA724B" w:rsidRPr="000E75C3" w:rsidRDefault="00DA724B" w:rsidP="00DA724B">
      <w:pPr>
        <w:pStyle w:val="PargrafodaLista"/>
        <w:widowControl/>
        <w:numPr>
          <w:ilvl w:val="1"/>
          <w:numId w:val="38"/>
        </w:numPr>
        <w:adjustRightInd w:val="0"/>
        <w:rPr>
          <w:rFonts w:ascii="Ebrima" w:hAnsi="Ebrima"/>
          <w:sz w:val="20"/>
          <w:szCs w:val="20"/>
        </w:rPr>
      </w:pPr>
      <w:r w:rsidRPr="000E75C3">
        <w:rPr>
          <w:rFonts w:ascii="Ebrima" w:eastAsia="Arial" w:hAnsi="Ebrima"/>
          <w:sz w:val="20"/>
          <w:szCs w:val="20"/>
        </w:rPr>
        <w:t>Qualquer equipamento ou material necessário à implantação da solução, como roteadores, cabos e outros devem ser disponibilizados pela CONTRATADA para uso d</w:t>
      </w:r>
      <w:r w:rsidR="00FF272E" w:rsidRPr="000E75C3">
        <w:rPr>
          <w:rFonts w:ascii="Ebrima" w:eastAsia="Arial" w:hAnsi="Ebrima"/>
          <w:sz w:val="20"/>
          <w:szCs w:val="20"/>
        </w:rPr>
        <w:t>a Secretaria solicitante</w:t>
      </w:r>
      <w:r w:rsidRPr="000E75C3">
        <w:rPr>
          <w:rFonts w:ascii="Ebrima" w:eastAsia="Arial" w:hAnsi="Ebrima"/>
          <w:sz w:val="20"/>
          <w:szCs w:val="20"/>
        </w:rPr>
        <w:t xml:space="preserve"> d</w:t>
      </w:r>
      <w:r w:rsidR="00FF272E" w:rsidRPr="000E75C3">
        <w:rPr>
          <w:rFonts w:ascii="Ebrima" w:eastAsia="Arial" w:hAnsi="Ebrima"/>
          <w:sz w:val="20"/>
          <w:szCs w:val="20"/>
        </w:rPr>
        <w:t>o</w:t>
      </w:r>
      <w:r w:rsidRPr="000E75C3">
        <w:rPr>
          <w:rFonts w:ascii="Ebrima" w:eastAsia="Arial" w:hAnsi="Ebrima"/>
          <w:sz w:val="20"/>
          <w:szCs w:val="20"/>
        </w:rPr>
        <w:t xml:space="preserve"> </w:t>
      </w:r>
      <w:r w:rsidR="00487738" w:rsidRPr="000E75C3">
        <w:rPr>
          <w:rFonts w:ascii="Ebrima" w:eastAsia="Arial" w:hAnsi="Ebrima"/>
          <w:sz w:val="20"/>
          <w:szCs w:val="20"/>
        </w:rPr>
        <w:t>Montes Altos</w:t>
      </w:r>
      <w:r w:rsidRPr="000E75C3">
        <w:rPr>
          <w:rFonts w:ascii="Ebrima" w:eastAsia="Arial" w:hAnsi="Ebrima"/>
          <w:sz w:val="20"/>
          <w:szCs w:val="20"/>
        </w:rPr>
        <w:t xml:space="preserve"> - MA durante a vigência do contrato.</w:t>
      </w:r>
    </w:p>
    <w:p w14:paraId="41BD9215" w14:textId="731B51F3" w:rsidR="00DA724B" w:rsidRPr="000E75C3" w:rsidRDefault="00DA724B" w:rsidP="00DA724B">
      <w:pPr>
        <w:pStyle w:val="PargrafodaLista"/>
        <w:widowControl/>
        <w:numPr>
          <w:ilvl w:val="1"/>
          <w:numId w:val="38"/>
        </w:numPr>
        <w:adjustRightInd w:val="0"/>
        <w:rPr>
          <w:rFonts w:ascii="Ebrima" w:hAnsi="Ebrima"/>
          <w:sz w:val="20"/>
          <w:szCs w:val="20"/>
        </w:rPr>
      </w:pPr>
      <w:r w:rsidRPr="000E75C3">
        <w:rPr>
          <w:rFonts w:ascii="Ebrima" w:eastAsia="Arial" w:hAnsi="Ebrima"/>
          <w:sz w:val="20"/>
          <w:szCs w:val="20"/>
        </w:rPr>
        <w:t xml:space="preserve">Deverá oferecer na ocasião da ativação do serviço de acesso à internet, endereços </w:t>
      </w:r>
      <w:proofErr w:type="spellStart"/>
      <w:r w:rsidRPr="000E75C3">
        <w:rPr>
          <w:rFonts w:ascii="Ebrima" w:eastAsia="Arial" w:hAnsi="Ebrima"/>
          <w:sz w:val="20"/>
          <w:szCs w:val="20"/>
        </w:rPr>
        <w:t>IP's</w:t>
      </w:r>
      <w:proofErr w:type="spellEnd"/>
      <w:r w:rsidRPr="000E75C3">
        <w:rPr>
          <w:rFonts w:ascii="Ebrima" w:eastAsia="Arial" w:hAnsi="Ebrima"/>
          <w:sz w:val="20"/>
          <w:szCs w:val="20"/>
        </w:rPr>
        <w:t xml:space="preserve"> (Internet </w:t>
      </w:r>
      <w:proofErr w:type="spellStart"/>
      <w:r w:rsidRPr="000E75C3">
        <w:rPr>
          <w:rFonts w:ascii="Ebrima" w:eastAsia="Arial" w:hAnsi="Ebrima"/>
          <w:sz w:val="20"/>
          <w:szCs w:val="20"/>
        </w:rPr>
        <w:t>Protocol</w:t>
      </w:r>
      <w:proofErr w:type="spellEnd"/>
      <w:r w:rsidRPr="000E75C3">
        <w:rPr>
          <w:rFonts w:ascii="Ebrima" w:eastAsia="Arial" w:hAnsi="Ebrima"/>
          <w:sz w:val="20"/>
          <w:szCs w:val="20"/>
        </w:rPr>
        <w:t xml:space="preserve">) Público para cada órgão solicitante e de uso exclusivo do Município de </w:t>
      </w:r>
      <w:r w:rsidR="00487738" w:rsidRPr="000E75C3">
        <w:rPr>
          <w:rFonts w:ascii="Ebrima" w:eastAsia="Arial" w:hAnsi="Ebrima"/>
          <w:sz w:val="20"/>
          <w:szCs w:val="20"/>
        </w:rPr>
        <w:t>Montes Altos</w:t>
      </w:r>
      <w:r w:rsidRPr="000E75C3">
        <w:rPr>
          <w:rFonts w:ascii="Ebrima" w:eastAsia="Arial" w:hAnsi="Ebrima"/>
          <w:sz w:val="20"/>
          <w:szCs w:val="20"/>
        </w:rPr>
        <w:t>.</w:t>
      </w:r>
    </w:p>
    <w:p w14:paraId="209A0EA4" w14:textId="77777777" w:rsidR="00DA724B" w:rsidRPr="000E75C3" w:rsidRDefault="00DA724B" w:rsidP="00DA724B">
      <w:pPr>
        <w:pStyle w:val="PargrafodaLista"/>
        <w:widowControl/>
        <w:numPr>
          <w:ilvl w:val="1"/>
          <w:numId w:val="38"/>
        </w:numPr>
        <w:adjustRightInd w:val="0"/>
        <w:rPr>
          <w:rFonts w:ascii="Ebrima" w:hAnsi="Ebrima"/>
          <w:bCs/>
          <w:sz w:val="20"/>
          <w:szCs w:val="20"/>
        </w:rPr>
      </w:pPr>
      <w:r w:rsidRPr="000E75C3">
        <w:rPr>
          <w:rFonts w:ascii="Ebrima" w:eastAsia="Arial" w:hAnsi="Ebrima"/>
          <w:sz w:val="20"/>
          <w:szCs w:val="20"/>
        </w:rPr>
        <w:t>Deverá garantir média mensal de perda de pacotes não superior a 2%.</w:t>
      </w:r>
    </w:p>
    <w:p w14:paraId="51306957" w14:textId="77777777" w:rsidR="00DA724B" w:rsidRPr="000E75C3" w:rsidRDefault="00DA724B" w:rsidP="00DA724B">
      <w:pPr>
        <w:pStyle w:val="PargrafodaLista"/>
        <w:widowControl/>
        <w:numPr>
          <w:ilvl w:val="1"/>
          <w:numId w:val="38"/>
        </w:numPr>
        <w:adjustRightInd w:val="0"/>
        <w:rPr>
          <w:rFonts w:ascii="Ebrima" w:hAnsi="Ebrima"/>
          <w:bCs/>
          <w:sz w:val="20"/>
          <w:szCs w:val="20"/>
        </w:rPr>
      </w:pPr>
      <w:r w:rsidRPr="000E75C3">
        <w:rPr>
          <w:rFonts w:ascii="Ebrima" w:eastAsia="Arial" w:hAnsi="Ebrima"/>
          <w:sz w:val="20"/>
          <w:szCs w:val="20"/>
        </w:rPr>
        <w:t>Deverá garantir disponibilidade mínima mensal do serviço de 99,7%. Esta disponibilidade indicará o percentual de tempo em que os serviços permanecerem em condições normais de funcionamento durante um período de um mês de operação.</w:t>
      </w:r>
    </w:p>
    <w:p w14:paraId="49461E8C" w14:textId="28089133" w:rsidR="00DA724B" w:rsidRPr="000E75C3" w:rsidRDefault="00DA724B" w:rsidP="00DA724B">
      <w:pPr>
        <w:pStyle w:val="PargrafodaLista"/>
        <w:widowControl/>
        <w:numPr>
          <w:ilvl w:val="1"/>
          <w:numId w:val="38"/>
        </w:numPr>
        <w:adjustRightInd w:val="0"/>
        <w:rPr>
          <w:rFonts w:ascii="Ebrima" w:hAnsi="Ebrima"/>
          <w:bCs/>
          <w:sz w:val="20"/>
          <w:szCs w:val="20"/>
        </w:rPr>
      </w:pPr>
      <w:r w:rsidRPr="000E75C3">
        <w:rPr>
          <w:rFonts w:ascii="Ebrima" w:eastAsia="Arial" w:hAnsi="Ebrima"/>
          <w:sz w:val="20"/>
          <w:szCs w:val="20"/>
        </w:rPr>
        <w:t xml:space="preserve">Deverá garantir, durante o período de vigência do contrato, que os serviços de operação e manutenção corretiva do serviço, e os custos envolvidos para tal, decorrentes de seu dolo/culpa e aqueles para os quais </w:t>
      </w:r>
      <w:r w:rsidR="00FF272E" w:rsidRPr="000E75C3">
        <w:rPr>
          <w:rFonts w:ascii="Ebrima" w:eastAsia="Arial" w:hAnsi="Ebrima"/>
          <w:sz w:val="20"/>
          <w:szCs w:val="20"/>
        </w:rPr>
        <w:t>Secretaria</w:t>
      </w:r>
      <w:r w:rsidRPr="000E75C3">
        <w:rPr>
          <w:rFonts w:ascii="Ebrima" w:eastAsia="Arial" w:hAnsi="Ebrima"/>
          <w:sz w:val="20"/>
          <w:szCs w:val="20"/>
        </w:rPr>
        <w:t xml:space="preserve"> também não tenha concorrido ou dado causa, serão de responsabilidade do licitante</w:t>
      </w:r>
    </w:p>
    <w:p w14:paraId="220EC8F0" w14:textId="137D7AC3" w:rsidR="00DA724B" w:rsidRPr="000E75C3" w:rsidRDefault="00DA724B" w:rsidP="00DA724B">
      <w:pPr>
        <w:pStyle w:val="PargrafodaLista"/>
        <w:widowControl/>
        <w:numPr>
          <w:ilvl w:val="1"/>
          <w:numId w:val="38"/>
        </w:numPr>
        <w:adjustRightInd w:val="0"/>
        <w:rPr>
          <w:rFonts w:ascii="Ebrima" w:hAnsi="Ebrima"/>
          <w:bCs/>
          <w:sz w:val="20"/>
          <w:szCs w:val="20"/>
        </w:rPr>
      </w:pPr>
      <w:r w:rsidRPr="000E75C3">
        <w:rPr>
          <w:rFonts w:ascii="Ebrima" w:eastAsia="Arial" w:hAnsi="Ebrima"/>
          <w:sz w:val="20"/>
          <w:szCs w:val="20"/>
        </w:rPr>
        <w:t xml:space="preserve">Deverá fornecer, durante o período de vigência do contrato, serviço de gerência </w:t>
      </w:r>
      <w:proofErr w:type="spellStart"/>
      <w:r w:rsidRPr="000E75C3">
        <w:rPr>
          <w:rFonts w:ascii="Ebrima" w:eastAsia="Arial" w:hAnsi="Ebrima"/>
          <w:sz w:val="20"/>
          <w:szCs w:val="20"/>
        </w:rPr>
        <w:t>pró-ativa</w:t>
      </w:r>
      <w:proofErr w:type="spellEnd"/>
      <w:r w:rsidRPr="000E75C3">
        <w:rPr>
          <w:rFonts w:ascii="Ebrima" w:eastAsia="Arial" w:hAnsi="Ebrima"/>
          <w:sz w:val="20"/>
          <w:szCs w:val="20"/>
        </w:rPr>
        <w:t xml:space="preserve">, com registro de ocorrências e acionamento automático das equipes de manutenção, com comunicação imediata aos responsáveis indicados pelo </w:t>
      </w:r>
      <w:r w:rsidR="00FF272E" w:rsidRPr="000E75C3">
        <w:rPr>
          <w:rFonts w:ascii="Ebrima" w:eastAsia="Arial" w:hAnsi="Ebrima"/>
          <w:sz w:val="20"/>
          <w:szCs w:val="20"/>
        </w:rPr>
        <w:t>Secretaria</w:t>
      </w:r>
      <w:r w:rsidRPr="000E75C3">
        <w:rPr>
          <w:rFonts w:ascii="Ebrima" w:eastAsia="Arial" w:hAnsi="Ebrima"/>
          <w:sz w:val="20"/>
          <w:szCs w:val="20"/>
        </w:rPr>
        <w:t>.</w:t>
      </w:r>
    </w:p>
    <w:p w14:paraId="2C3F5E21" w14:textId="5D0A17D8" w:rsidR="00DA724B" w:rsidRPr="000E75C3" w:rsidRDefault="00DA724B" w:rsidP="00DA724B">
      <w:pPr>
        <w:pStyle w:val="PargrafodaLista"/>
        <w:widowControl/>
        <w:numPr>
          <w:ilvl w:val="1"/>
          <w:numId w:val="38"/>
        </w:numPr>
        <w:adjustRightInd w:val="0"/>
        <w:rPr>
          <w:rFonts w:ascii="Ebrima" w:hAnsi="Ebrima"/>
          <w:bCs/>
          <w:sz w:val="20"/>
          <w:szCs w:val="20"/>
        </w:rPr>
      </w:pPr>
      <w:r w:rsidRPr="000E75C3">
        <w:rPr>
          <w:rFonts w:ascii="Ebrima" w:eastAsia="Arial" w:hAnsi="Ebrima"/>
          <w:sz w:val="20"/>
          <w:szCs w:val="20"/>
        </w:rPr>
        <w:t>Deverá disponibilizar relatório gerencial</w:t>
      </w:r>
      <w:r w:rsidR="00884CD0" w:rsidRPr="000E75C3">
        <w:rPr>
          <w:rFonts w:ascii="Ebrima" w:eastAsia="Arial" w:hAnsi="Ebrima"/>
          <w:sz w:val="20"/>
          <w:szCs w:val="20"/>
        </w:rPr>
        <w:t xml:space="preserve"> quando solicitado </w:t>
      </w:r>
      <w:r w:rsidRPr="000E75C3">
        <w:rPr>
          <w:rFonts w:ascii="Ebrima" w:eastAsia="Arial" w:hAnsi="Ebrima"/>
          <w:sz w:val="20"/>
          <w:szCs w:val="20"/>
        </w:rPr>
        <w:t>com visualização em ambiente WEB, com informações de desempenho e utilização do serviço de acesso à internet.</w:t>
      </w:r>
    </w:p>
    <w:p w14:paraId="160AE1A5" w14:textId="532471F3" w:rsidR="00DA724B" w:rsidRPr="00FE2B24" w:rsidRDefault="00DA724B" w:rsidP="00DA724B">
      <w:pPr>
        <w:pStyle w:val="PargrafodaLista"/>
        <w:widowControl/>
        <w:numPr>
          <w:ilvl w:val="1"/>
          <w:numId w:val="38"/>
        </w:numPr>
        <w:adjustRightInd w:val="0"/>
        <w:rPr>
          <w:rFonts w:ascii="Ebrima" w:hAnsi="Ebrima"/>
          <w:bCs/>
          <w:sz w:val="20"/>
          <w:szCs w:val="20"/>
        </w:rPr>
      </w:pPr>
      <w:r w:rsidRPr="000E75C3">
        <w:rPr>
          <w:rFonts w:ascii="Ebrima" w:eastAsia="Arial" w:hAnsi="Ebrima"/>
          <w:sz w:val="20"/>
          <w:szCs w:val="20"/>
        </w:rPr>
        <w:t>A CONTRATADA deverá permitir a monitoração on-line pel</w:t>
      </w:r>
      <w:r w:rsidR="00884CD0" w:rsidRPr="000E75C3">
        <w:rPr>
          <w:rFonts w:ascii="Ebrima" w:eastAsia="Arial" w:hAnsi="Ebrima"/>
          <w:sz w:val="20"/>
          <w:szCs w:val="20"/>
        </w:rPr>
        <w:t>a Secretaria</w:t>
      </w:r>
      <w:r w:rsidRPr="000E75C3">
        <w:rPr>
          <w:rFonts w:ascii="Ebrima" w:eastAsia="Arial" w:hAnsi="Ebrima"/>
          <w:sz w:val="20"/>
          <w:szCs w:val="20"/>
        </w:rPr>
        <w:t xml:space="preserve"> de todos os acessos da rede, por meio do protocolo SNMP, liberando, tão logo cada acesso seja ativado, uma permissão para acesso pelo Município de </w:t>
      </w:r>
      <w:r w:rsidR="00487738" w:rsidRPr="000E75C3">
        <w:rPr>
          <w:rFonts w:ascii="Ebrima" w:eastAsia="Arial" w:hAnsi="Ebrima"/>
          <w:sz w:val="20"/>
          <w:szCs w:val="20"/>
        </w:rPr>
        <w:t>Montes Altos</w:t>
      </w:r>
      <w:r w:rsidRPr="000E75C3">
        <w:rPr>
          <w:rFonts w:ascii="Ebrima" w:eastAsia="Arial" w:hAnsi="Ebrima"/>
          <w:sz w:val="20"/>
          <w:szCs w:val="20"/>
        </w:rPr>
        <w:t xml:space="preserve"> através da criação de uma "</w:t>
      </w:r>
      <w:proofErr w:type="spellStart"/>
      <w:r w:rsidRPr="000E75C3">
        <w:rPr>
          <w:rFonts w:ascii="Ebrima" w:eastAsia="Arial" w:hAnsi="Ebrima"/>
          <w:sz w:val="20"/>
          <w:szCs w:val="20"/>
        </w:rPr>
        <w:t>snmp</w:t>
      </w:r>
      <w:proofErr w:type="spellEnd"/>
      <w:r w:rsidRPr="000E75C3">
        <w:rPr>
          <w:rFonts w:ascii="Ebrima" w:eastAsia="Arial" w:hAnsi="Ebrima"/>
          <w:sz w:val="20"/>
          <w:szCs w:val="20"/>
        </w:rPr>
        <w:t xml:space="preserve"> </w:t>
      </w:r>
      <w:proofErr w:type="spellStart"/>
      <w:r w:rsidRPr="000E75C3">
        <w:rPr>
          <w:rFonts w:ascii="Ebrima" w:eastAsia="Arial" w:hAnsi="Ebrima"/>
          <w:sz w:val="20"/>
          <w:szCs w:val="20"/>
        </w:rPr>
        <w:t>community</w:t>
      </w:r>
      <w:proofErr w:type="spellEnd"/>
      <w:r w:rsidRPr="000E75C3">
        <w:rPr>
          <w:rFonts w:ascii="Ebrima" w:eastAsia="Arial" w:hAnsi="Ebrima"/>
          <w:sz w:val="20"/>
          <w:szCs w:val="20"/>
        </w:rPr>
        <w:t>" do tipo "</w:t>
      </w:r>
      <w:proofErr w:type="spellStart"/>
      <w:r w:rsidRPr="000E75C3">
        <w:rPr>
          <w:rFonts w:ascii="Ebrima" w:eastAsia="Arial" w:hAnsi="Ebrima"/>
          <w:sz w:val="20"/>
          <w:szCs w:val="20"/>
        </w:rPr>
        <w:t>read</w:t>
      </w:r>
      <w:proofErr w:type="spellEnd"/>
      <w:r w:rsidRPr="000E75C3">
        <w:rPr>
          <w:rFonts w:ascii="Ebrima" w:eastAsia="Arial" w:hAnsi="Ebrima"/>
          <w:sz w:val="20"/>
          <w:szCs w:val="20"/>
        </w:rPr>
        <w:t xml:space="preserve"> </w:t>
      </w:r>
      <w:proofErr w:type="spellStart"/>
      <w:r w:rsidRPr="000E75C3">
        <w:rPr>
          <w:rFonts w:ascii="Ebrima" w:eastAsia="Arial" w:hAnsi="Ebrima"/>
          <w:sz w:val="20"/>
          <w:szCs w:val="20"/>
        </w:rPr>
        <w:t>only</w:t>
      </w:r>
      <w:proofErr w:type="spellEnd"/>
      <w:r w:rsidRPr="000E75C3">
        <w:rPr>
          <w:rFonts w:ascii="Ebrima" w:eastAsia="Arial" w:hAnsi="Ebrima"/>
          <w:sz w:val="20"/>
          <w:szCs w:val="20"/>
        </w:rPr>
        <w:t>" (apenas leitura).</w:t>
      </w:r>
    </w:p>
    <w:p w14:paraId="557E4C20" w14:textId="77777777" w:rsidR="00FE2B24" w:rsidRPr="000E75C3" w:rsidRDefault="00FE2B24" w:rsidP="00FE2B24">
      <w:pPr>
        <w:pStyle w:val="PargrafodaLista"/>
        <w:widowControl/>
        <w:adjustRightInd w:val="0"/>
        <w:ind w:left="644" w:firstLine="0"/>
        <w:rPr>
          <w:rFonts w:ascii="Ebrima" w:hAnsi="Ebrima"/>
          <w:bCs/>
          <w:sz w:val="20"/>
          <w:szCs w:val="20"/>
        </w:rPr>
      </w:pPr>
    </w:p>
    <w:p w14:paraId="3A7F3F9F" w14:textId="77777777" w:rsidR="00DA724B" w:rsidRPr="000E75C3" w:rsidRDefault="00DA724B" w:rsidP="00DA724B">
      <w:pPr>
        <w:pStyle w:val="PargrafodaLista"/>
        <w:widowControl/>
        <w:numPr>
          <w:ilvl w:val="0"/>
          <w:numId w:val="38"/>
        </w:numPr>
        <w:adjustRightInd w:val="0"/>
        <w:spacing w:before="240"/>
        <w:ind w:left="284" w:hanging="284"/>
        <w:rPr>
          <w:rFonts w:ascii="Ebrima" w:hAnsi="Ebrima"/>
          <w:b/>
          <w:bCs/>
          <w:sz w:val="20"/>
          <w:szCs w:val="20"/>
        </w:rPr>
      </w:pPr>
      <w:r w:rsidRPr="000E75C3">
        <w:rPr>
          <w:rFonts w:ascii="Ebrima" w:eastAsia="Arial" w:hAnsi="Ebrima"/>
          <w:b/>
          <w:bCs/>
          <w:sz w:val="20"/>
          <w:szCs w:val="20"/>
        </w:rPr>
        <w:t>PRAZO DE INSTALAÇÃO</w:t>
      </w:r>
    </w:p>
    <w:p w14:paraId="3EB897F2" w14:textId="77777777" w:rsidR="00DA724B" w:rsidRPr="000E75C3" w:rsidRDefault="00DA724B" w:rsidP="00DA724B">
      <w:pPr>
        <w:pStyle w:val="PargrafodaLista"/>
        <w:widowControl/>
        <w:numPr>
          <w:ilvl w:val="1"/>
          <w:numId w:val="38"/>
        </w:numPr>
        <w:adjustRightInd w:val="0"/>
        <w:spacing w:before="240"/>
        <w:rPr>
          <w:rFonts w:ascii="Ebrima" w:hAnsi="Ebrima"/>
          <w:b/>
          <w:bCs/>
          <w:sz w:val="20"/>
          <w:szCs w:val="20"/>
        </w:rPr>
      </w:pPr>
      <w:r w:rsidRPr="000E75C3">
        <w:rPr>
          <w:rFonts w:ascii="Ebrima" w:eastAsia="Arial" w:hAnsi="Ebrima"/>
          <w:sz w:val="20"/>
          <w:szCs w:val="20"/>
        </w:rPr>
        <w:t>A instalação deverá ocorrer no prazo de 5 (cinco) dias úteis a contar da Ordem de Serviço emitida pelo órgão solicitante.</w:t>
      </w:r>
    </w:p>
    <w:p w14:paraId="4AA9E8F1" w14:textId="77777777" w:rsidR="00DA724B" w:rsidRPr="000E75C3" w:rsidRDefault="00DA724B" w:rsidP="00DA724B">
      <w:pPr>
        <w:pStyle w:val="PargrafodaLista"/>
        <w:widowControl/>
        <w:numPr>
          <w:ilvl w:val="0"/>
          <w:numId w:val="38"/>
        </w:numPr>
        <w:adjustRightInd w:val="0"/>
        <w:spacing w:before="240"/>
        <w:ind w:left="284" w:hanging="284"/>
        <w:rPr>
          <w:rFonts w:ascii="Ebrima" w:hAnsi="Ebrima"/>
          <w:b/>
          <w:bCs/>
          <w:sz w:val="20"/>
          <w:szCs w:val="20"/>
        </w:rPr>
      </w:pPr>
      <w:r w:rsidRPr="000E75C3">
        <w:rPr>
          <w:rFonts w:ascii="Ebrima" w:eastAsia="Arial" w:hAnsi="Ebrima"/>
          <w:b/>
          <w:bCs/>
          <w:sz w:val="20"/>
          <w:szCs w:val="20"/>
        </w:rPr>
        <w:t>DA QUALIFICAÇÃO TÉCNICA</w:t>
      </w:r>
    </w:p>
    <w:p w14:paraId="6AE5127A" w14:textId="77777777" w:rsidR="00DA724B" w:rsidRPr="000E75C3" w:rsidRDefault="00DA724B" w:rsidP="00DA724B">
      <w:pPr>
        <w:pStyle w:val="PargrafodaLista"/>
        <w:widowControl/>
        <w:numPr>
          <w:ilvl w:val="1"/>
          <w:numId w:val="38"/>
        </w:numPr>
        <w:adjustRightInd w:val="0"/>
        <w:rPr>
          <w:rFonts w:ascii="Ebrima" w:hAnsi="Ebrima"/>
          <w:b/>
          <w:bCs/>
          <w:sz w:val="20"/>
          <w:szCs w:val="20"/>
        </w:rPr>
      </w:pPr>
      <w:r w:rsidRPr="000E75C3">
        <w:rPr>
          <w:rFonts w:ascii="Ebrima" w:hAnsi="Ebrima"/>
          <w:sz w:val="20"/>
          <w:szCs w:val="20"/>
        </w:rPr>
        <w:t>Autorização junto à ANATEL (Agência Nacional de Telecomunicações), para prestar os serviços especializados de SCM – Serviço de Comunicação Multimídia (Licença SCM expedida pela Anatel, em nome da empresa Adjudicatária).</w:t>
      </w:r>
    </w:p>
    <w:p w14:paraId="7102C4BC" w14:textId="77777777" w:rsidR="00DA724B" w:rsidRPr="000E75C3" w:rsidRDefault="00DA724B" w:rsidP="00DA724B">
      <w:pPr>
        <w:pStyle w:val="PargrafodaLista"/>
        <w:widowControl/>
        <w:numPr>
          <w:ilvl w:val="1"/>
          <w:numId w:val="38"/>
        </w:numPr>
        <w:adjustRightInd w:val="0"/>
        <w:rPr>
          <w:rFonts w:ascii="Ebrima" w:hAnsi="Ebrima"/>
          <w:b/>
          <w:bCs/>
          <w:sz w:val="20"/>
          <w:szCs w:val="20"/>
        </w:rPr>
      </w:pPr>
      <w:r w:rsidRPr="000E75C3">
        <w:rPr>
          <w:rFonts w:ascii="Ebrima" w:hAnsi="Ebrima"/>
          <w:sz w:val="20"/>
          <w:szCs w:val="20"/>
        </w:rPr>
        <w:t>Atestado de capacidade técnica compatível com o objeto licitado.</w:t>
      </w:r>
    </w:p>
    <w:p w14:paraId="1242483A" w14:textId="77777777" w:rsidR="00DA724B" w:rsidRPr="000E75C3" w:rsidRDefault="00DA724B" w:rsidP="00884CD0">
      <w:pPr>
        <w:pStyle w:val="PargrafodaLista"/>
        <w:widowControl/>
        <w:numPr>
          <w:ilvl w:val="0"/>
          <w:numId w:val="38"/>
        </w:numPr>
        <w:autoSpaceDE/>
        <w:autoSpaceDN/>
        <w:spacing w:before="240"/>
        <w:ind w:left="360"/>
        <w:rPr>
          <w:rFonts w:ascii="Ebrima" w:hAnsi="Ebrima"/>
          <w:b/>
          <w:sz w:val="20"/>
          <w:szCs w:val="20"/>
        </w:rPr>
      </w:pPr>
      <w:r w:rsidRPr="000E75C3">
        <w:rPr>
          <w:rFonts w:ascii="Ebrima" w:hAnsi="Ebrima"/>
          <w:b/>
          <w:sz w:val="20"/>
          <w:szCs w:val="20"/>
        </w:rPr>
        <w:lastRenderedPageBreak/>
        <w:t>DAS OBRIGAÇÕES DA CONTRATADA.</w:t>
      </w:r>
    </w:p>
    <w:p w14:paraId="13D98A27" w14:textId="3CAF41D0" w:rsidR="00DA724B" w:rsidRPr="000E75C3" w:rsidRDefault="00DA724B" w:rsidP="00DA724B">
      <w:pPr>
        <w:pStyle w:val="Default"/>
        <w:numPr>
          <w:ilvl w:val="1"/>
          <w:numId w:val="38"/>
        </w:numPr>
        <w:tabs>
          <w:tab w:val="left" w:pos="851"/>
        </w:tabs>
        <w:ind w:left="792" w:hanging="432"/>
        <w:jc w:val="both"/>
        <w:rPr>
          <w:rFonts w:ascii="Ebrima" w:hAnsi="Ebrima"/>
          <w:color w:val="auto"/>
          <w:sz w:val="20"/>
          <w:szCs w:val="20"/>
        </w:rPr>
      </w:pPr>
      <w:r w:rsidRPr="000E75C3">
        <w:rPr>
          <w:rFonts w:ascii="Ebrima" w:hAnsi="Ebrima"/>
          <w:color w:val="auto"/>
          <w:sz w:val="20"/>
          <w:szCs w:val="20"/>
        </w:rPr>
        <w:t xml:space="preserve">Respeitar as Resoluções, Normas e Instruções do município de </w:t>
      </w:r>
      <w:r w:rsidR="00487738" w:rsidRPr="000E75C3">
        <w:rPr>
          <w:rFonts w:ascii="Ebrima" w:hAnsi="Ebrima"/>
          <w:color w:val="auto"/>
          <w:sz w:val="20"/>
          <w:szCs w:val="20"/>
        </w:rPr>
        <w:t>Montes Altos</w:t>
      </w:r>
      <w:r w:rsidRPr="000E75C3">
        <w:rPr>
          <w:rFonts w:ascii="Ebrima" w:hAnsi="Ebrima"/>
          <w:bCs/>
          <w:color w:val="auto"/>
          <w:sz w:val="20"/>
          <w:szCs w:val="20"/>
        </w:rPr>
        <w:t xml:space="preserve"> - MA</w:t>
      </w:r>
      <w:r w:rsidRPr="000E75C3">
        <w:rPr>
          <w:rFonts w:ascii="Ebrima" w:hAnsi="Ebrima"/>
          <w:color w:val="auto"/>
          <w:sz w:val="20"/>
          <w:szCs w:val="20"/>
        </w:rPr>
        <w:t>, responsabilizando-se pelo fiel cumprimento das mesmas.</w:t>
      </w:r>
    </w:p>
    <w:p w14:paraId="1B95ACAC" w14:textId="77777777" w:rsidR="00DA724B" w:rsidRPr="000E75C3" w:rsidRDefault="00DA724B" w:rsidP="00DA724B">
      <w:pPr>
        <w:pStyle w:val="Default"/>
        <w:numPr>
          <w:ilvl w:val="1"/>
          <w:numId w:val="38"/>
        </w:numPr>
        <w:tabs>
          <w:tab w:val="left" w:pos="851"/>
        </w:tabs>
        <w:ind w:left="792" w:hanging="432"/>
        <w:jc w:val="both"/>
        <w:rPr>
          <w:rFonts w:ascii="Ebrima" w:hAnsi="Ebrima"/>
          <w:color w:val="auto"/>
          <w:sz w:val="20"/>
          <w:szCs w:val="20"/>
        </w:rPr>
      </w:pPr>
      <w:r w:rsidRPr="000E75C3">
        <w:rPr>
          <w:rFonts w:ascii="Ebrima" w:hAnsi="Ebrima"/>
          <w:color w:val="auto"/>
          <w:sz w:val="20"/>
          <w:szCs w:val="20"/>
        </w:rPr>
        <w:t xml:space="preserve">Aceitar toda e qualquer fiscalização da </w:t>
      </w:r>
      <w:r w:rsidRPr="000E75C3">
        <w:rPr>
          <w:rFonts w:ascii="Ebrima" w:hAnsi="Ebrima"/>
          <w:bCs/>
          <w:color w:val="auto"/>
          <w:sz w:val="20"/>
          <w:szCs w:val="20"/>
        </w:rPr>
        <w:t>Contratante</w:t>
      </w:r>
      <w:r w:rsidRPr="000E75C3">
        <w:rPr>
          <w:rFonts w:ascii="Ebrima" w:hAnsi="Ebrima"/>
          <w:color w:val="auto"/>
          <w:sz w:val="20"/>
          <w:szCs w:val="20"/>
        </w:rPr>
        <w:t>, assim como ao cumprimento das obrigações previstas no Edital.</w:t>
      </w:r>
    </w:p>
    <w:p w14:paraId="580E064B" w14:textId="77777777" w:rsidR="00DA724B" w:rsidRPr="000E75C3" w:rsidRDefault="00DA724B" w:rsidP="00DA724B">
      <w:pPr>
        <w:pStyle w:val="Default"/>
        <w:numPr>
          <w:ilvl w:val="1"/>
          <w:numId w:val="38"/>
        </w:numPr>
        <w:tabs>
          <w:tab w:val="left" w:pos="851"/>
        </w:tabs>
        <w:ind w:left="792" w:hanging="432"/>
        <w:jc w:val="both"/>
        <w:rPr>
          <w:rFonts w:ascii="Ebrima" w:hAnsi="Ebrima"/>
          <w:color w:val="auto"/>
          <w:sz w:val="20"/>
          <w:szCs w:val="20"/>
        </w:rPr>
      </w:pPr>
      <w:r w:rsidRPr="000E75C3">
        <w:rPr>
          <w:rFonts w:ascii="Ebrima" w:hAnsi="Ebrima"/>
          <w:color w:val="auto"/>
          <w:sz w:val="20"/>
          <w:szCs w:val="20"/>
        </w:rPr>
        <w:t>Conduzir os serviços de acordo com as normas do serviço e com estrita observância do instrumento convocatório, da Proposta Detalhe e da legislação vigente;</w:t>
      </w:r>
    </w:p>
    <w:p w14:paraId="2D1453D9" w14:textId="77777777" w:rsidR="00DA724B" w:rsidRPr="000E75C3" w:rsidRDefault="00DA724B" w:rsidP="00DA724B">
      <w:pPr>
        <w:pStyle w:val="Default"/>
        <w:numPr>
          <w:ilvl w:val="1"/>
          <w:numId w:val="38"/>
        </w:numPr>
        <w:tabs>
          <w:tab w:val="left" w:pos="851"/>
        </w:tabs>
        <w:ind w:left="792" w:hanging="432"/>
        <w:jc w:val="both"/>
        <w:rPr>
          <w:rFonts w:ascii="Ebrima" w:hAnsi="Ebrima"/>
          <w:color w:val="auto"/>
          <w:sz w:val="20"/>
          <w:szCs w:val="20"/>
        </w:rPr>
      </w:pPr>
      <w:r w:rsidRPr="000E75C3">
        <w:rPr>
          <w:rFonts w:ascii="Ebrima" w:hAnsi="Ebrima"/>
          <w:color w:val="auto"/>
          <w:sz w:val="20"/>
          <w:szCs w:val="20"/>
        </w:rPr>
        <w:t>Manter, durante toda a duração deste contrato, em compatibilidade com as obrigações assumidas, as condições de habilitação e qualificação exigidas para participação na licitação;</w:t>
      </w:r>
    </w:p>
    <w:p w14:paraId="7FE1752F" w14:textId="77777777" w:rsidR="00DA724B" w:rsidRPr="000E75C3" w:rsidRDefault="00DA724B" w:rsidP="00DA724B">
      <w:pPr>
        <w:pStyle w:val="Default"/>
        <w:numPr>
          <w:ilvl w:val="1"/>
          <w:numId w:val="38"/>
        </w:numPr>
        <w:tabs>
          <w:tab w:val="left" w:pos="851"/>
        </w:tabs>
        <w:ind w:left="792" w:hanging="432"/>
        <w:jc w:val="both"/>
        <w:rPr>
          <w:rFonts w:ascii="Ebrima" w:hAnsi="Ebrima"/>
          <w:color w:val="auto"/>
          <w:sz w:val="20"/>
          <w:szCs w:val="20"/>
        </w:rPr>
      </w:pPr>
      <w:r w:rsidRPr="000E75C3">
        <w:rPr>
          <w:rFonts w:ascii="Ebrima" w:hAnsi="Ebrima"/>
          <w:color w:val="auto"/>
          <w:sz w:val="20"/>
          <w:szCs w:val="20"/>
        </w:rPr>
        <w:t xml:space="preserve">Prestar, sem quaisquer ônus para a </w:t>
      </w:r>
      <w:r w:rsidRPr="000E75C3">
        <w:rPr>
          <w:rFonts w:ascii="Ebrima" w:hAnsi="Ebrima"/>
          <w:bCs/>
          <w:color w:val="auto"/>
          <w:sz w:val="20"/>
          <w:szCs w:val="20"/>
        </w:rPr>
        <w:t xml:space="preserve">Contratante, </w:t>
      </w:r>
      <w:r w:rsidRPr="000E75C3">
        <w:rPr>
          <w:rFonts w:ascii="Ebrima" w:hAnsi="Ebrima"/>
          <w:color w:val="auto"/>
          <w:sz w:val="20"/>
          <w:szCs w:val="20"/>
        </w:rPr>
        <w:t>os serviços necessários à correção e revisão de falhas ou defeitos verificados na prestação dos serviços, sempre que a ela imputáveis;</w:t>
      </w:r>
    </w:p>
    <w:p w14:paraId="0759859D" w14:textId="77777777" w:rsidR="00DA724B" w:rsidRPr="000E75C3" w:rsidRDefault="00DA724B" w:rsidP="00DA724B">
      <w:pPr>
        <w:pStyle w:val="Default"/>
        <w:numPr>
          <w:ilvl w:val="1"/>
          <w:numId w:val="38"/>
        </w:numPr>
        <w:tabs>
          <w:tab w:val="left" w:pos="851"/>
        </w:tabs>
        <w:ind w:left="792" w:hanging="432"/>
        <w:jc w:val="both"/>
        <w:rPr>
          <w:rFonts w:ascii="Ebrima" w:hAnsi="Ebrima"/>
          <w:color w:val="auto"/>
          <w:sz w:val="20"/>
          <w:szCs w:val="20"/>
        </w:rPr>
      </w:pPr>
      <w:r w:rsidRPr="000E75C3">
        <w:rPr>
          <w:rFonts w:ascii="Ebrima" w:hAnsi="Ebrima"/>
          <w:color w:val="auto"/>
          <w:sz w:val="20"/>
          <w:szCs w:val="20"/>
        </w:rPr>
        <w:t xml:space="preserve">Prestar os esclarecimentos que forem solicitados pela </w:t>
      </w:r>
      <w:r w:rsidRPr="000E75C3">
        <w:rPr>
          <w:rFonts w:ascii="Ebrima" w:hAnsi="Ebrima"/>
          <w:bCs/>
          <w:color w:val="auto"/>
          <w:sz w:val="20"/>
          <w:szCs w:val="20"/>
        </w:rPr>
        <w:t xml:space="preserve">Contratante </w:t>
      </w:r>
      <w:r w:rsidRPr="000E75C3">
        <w:rPr>
          <w:rFonts w:ascii="Ebrima" w:hAnsi="Ebrima"/>
          <w:color w:val="auto"/>
          <w:sz w:val="20"/>
          <w:szCs w:val="20"/>
        </w:rPr>
        <w:t>cujas reclamações se obrigam a atender prontamente, bem como dar ciência aos mesmos, imediatamente e por escrito, de qualquer anormalidade que verificar quando da execução do contrato;</w:t>
      </w:r>
    </w:p>
    <w:p w14:paraId="10677D21" w14:textId="77777777" w:rsidR="00DA724B" w:rsidRPr="000E75C3" w:rsidRDefault="00DA724B" w:rsidP="00DA724B">
      <w:pPr>
        <w:pStyle w:val="Default"/>
        <w:numPr>
          <w:ilvl w:val="1"/>
          <w:numId w:val="38"/>
        </w:numPr>
        <w:tabs>
          <w:tab w:val="left" w:pos="851"/>
        </w:tabs>
        <w:ind w:left="792" w:hanging="432"/>
        <w:jc w:val="both"/>
        <w:rPr>
          <w:rFonts w:ascii="Ebrima" w:hAnsi="Ebrima"/>
          <w:color w:val="auto"/>
          <w:sz w:val="20"/>
          <w:szCs w:val="20"/>
        </w:rPr>
      </w:pPr>
      <w:r w:rsidRPr="000E75C3">
        <w:rPr>
          <w:rFonts w:ascii="Ebrima" w:hAnsi="Ebrima"/>
          <w:color w:val="auto"/>
          <w:sz w:val="20"/>
          <w:szCs w:val="20"/>
        </w:rPr>
        <w:t>Possuir sede ou filial com capacidade administrativa e operacional, para a perfeita execução dos serviços, concernentes às substituições, manutenções e outros, dentro do prazo máximo estabelecido;</w:t>
      </w:r>
    </w:p>
    <w:p w14:paraId="6D380B17" w14:textId="77777777" w:rsidR="00DA724B" w:rsidRPr="000E75C3" w:rsidRDefault="00DA724B" w:rsidP="00DA724B">
      <w:pPr>
        <w:pStyle w:val="Default"/>
        <w:numPr>
          <w:ilvl w:val="1"/>
          <w:numId w:val="38"/>
        </w:numPr>
        <w:tabs>
          <w:tab w:val="left" w:pos="851"/>
        </w:tabs>
        <w:ind w:left="792" w:hanging="432"/>
        <w:jc w:val="both"/>
        <w:rPr>
          <w:rFonts w:ascii="Ebrima" w:hAnsi="Ebrima"/>
          <w:color w:val="auto"/>
          <w:sz w:val="20"/>
          <w:szCs w:val="20"/>
        </w:rPr>
      </w:pPr>
      <w:r w:rsidRPr="000E75C3">
        <w:rPr>
          <w:rFonts w:ascii="Ebrima" w:hAnsi="Ebrima"/>
          <w:color w:val="auto"/>
          <w:sz w:val="20"/>
          <w:szCs w:val="20"/>
        </w:rPr>
        <w:t>Manter durante toda a execução do Contrato, todas as condições de habilitação e qualificação exigidas na licitação;</w:t>
      </w:r>
    </w:p>
    <w:p w14:paraId="1A0E62BA" w14:textId="77777777" w:rsidR="00DA724B" w:rsidRPr="000E75C3" w:rsidRDefault="00DA724B" w:rsidP="00DA724B">
      <w:pPr>
        <w:pStyle w:val="Default"/>
        <w:numPr>
          <w:ilvl w:val="1"/>
          <w:numId w:val="38"/>
        </w:numPr>
        <w:tabs>
          <w:tab w:val="left" w:pos="851"/>
        </w:tabs>
        <w:ind w:left="792" w:hanging="432"/>
        <w:jc w:val="both"/>
        <w:rPr>
          <w:rFonts w:ascii="Ebrima" w:hAnsi="Ebrima"/>
          <w:color w:val="auto"/>
          <w:sz w:val="20"/>
          <w:szCs w:val="20"/>
        </w:rPr>
      </w:pPr>
      <w:r w:rsidRPr="000E75C3">
        <w:rPr>
          <w:rFonts w:ascii="Ebrima" w:hAnsi="Ebrima"/>
          <w:color w:val="auto"/>
          <w:sz w:val="20"/>
          <w:szCs w:val="20"/>
        </w:rPr>
        <w:t>Manter em seu quadro pessoal adequado e capacitado a atender suas obrigações contratuais, em todos os níveis de trabalho;</w:t>
      </w:r>
    </w:p>
    <w:p w14:paraId="34EE264E" w14:textId="77777777" w:rsidR="00DA724B" w:rsidRPr="000E75C3" w:rsidRDefault="00DA724B" w:rsidP="00DA724B">
      <w:pPr>
        <w:pStyle w:val="Default"/>
        <w:numPr>
          <w:ilvl w:val="1"/>
          <w:numId w:val="38"/>
        </w:numPr>
        <w:tabs>
          <w:tab w:val="left" w:pos="851"/>
        </w:tabs>
        <w:ind w:left="792" w:hanging="432"/>
        <w:jc w:val="both"/>
        <w:rPr>
          <w:rFonts w:ascii="Ebrima" w:hAnsi="Ebrima"/>
          <w:color w:val="auto"/>
          <w:sz w:val="20"/>
          <w:szCs w:val="20"/>
        </w:rPr>
      </w:pPr>
      <w:r w:rsidRPr="000E75C3">
        <w:rPr>
          <w:rFonts w:ascii="Ebrima" w:hAnsi="Ebrima"/>
          <w:color w:val="auto"/>
          <w:sz w:val="20"/>
          <w:szCs w:val="20"/>
        </w:rPr>
        <w:t>Cumprir toda a legislação vigente, incluindo o pagamento de taxas, impostos, emolumentos, multas fiscais e demais contribuições fiscais que incidam, ou venham a incidir, sobre a prestação dos serviços;</w:t>
      </w:r>
    </w:p>
    <w:p w14:paraId="2F4042AC" w14:textId="77777777" w:rsidR="00DA724B" w:rsidRPr="000E75C3" w:rsidRDefault="00DA724B" w:rsidP="00DA724B">
      <w:pPr>
        <w:pStyle w:val="Default"/>
        <w:numPr>
          <w:ilvl w:val="1"/>
          <w:numId w:val="38"/>
        </w:numPr>
        <w:tabs>
          <w:tab w:val="left" w:pos="851"/>
        </w:tabs>
        <w:ind w:left="792" w:hanging="432"/>
        <w:jc w:val="both"/>
        <w:rPr>
          <w:rFonts w:ascii="Ebrima" w:hAnsi="Ebrima"/>
          <w:color w:val="auto"/>
          <w:sz w:val="20"/>
          <w:szCs w:val="20"/>
        </w:rPr>
      </w:pPr>
      <w:r w:rsidRPr="000E75C3">
        <w:rPr>
          <w:rFonts w:ascii="Ebrima" w:hAnsi="Ebrima"/>
          <w:color w:val="auto"/>
          <w:sz w:val="20"/>
          <w:szCs w:val="20"/>
        </w:rPr>
        <w:t>Ressarcir quaisquer danos diretos, comprovados, causados a Contratante, na execução das obrigações assumidas, respondendo por perdas e danos pela infração cometida ou executada inadequadamente;</w:t>
      </w:r>
    </w:p>
    <w:p w14:paraId="4F4A8D23" w14:textId="77777777" w:rsidR="00DA724B" w:rsidRPr="000E75C3" w:rsidRDefault="00DA724B" w:rsidP="00DA724B">
      <w:pPr>
        <w:pStyle w:val="Default"/>
        <w:numPr>
          <w:ilvl w:val="1"/>
          <w:numId w:val="38"/>
        </w:numPr>
        <w:tabs>
          <w:tab w:val="left" w:pos="851"/>
        </w:tabs>
        <w:ind w:left="792" w:hanging="432"/>
        <w:jc w:val="both"/>
        <w:rPr>
          <w:rFonts w:ascii="Ebrima" w:hAnsi="Ebrima"/>
          <w:color w:val="auto"/>
          <w:sz w:val="20"/>
          <w:szCs w:val="20"/>
        </w:rPr>
      </w:pPr>
      <w:r w:rsidRPr="000E75C3">
        <w:rPr>
          <w:rFonts w:ascii="Ebrima" w:hAnsi="Ebrima"/>
          <w:color w:val="auto"/>
          <w:sz w:val="20"/>
          <w:szCs w:val="20"/>
        </w:rPr>
        <w:t>Atender as despesas e encargos de qualquer natureza, relativos aos seus funcionários, necessários à execução dos serviços, responsabilizando-se pelos encargos de natureza trabalhista, previdenciária, fiscal, de acidente de trabalho, entre outros;</w:t>
      </w:r>
    </w:p>
    <w:p w14:paraId="7A154A95" w14:textId="77777777" w:rsidR="00DA724B" w:rsidRPr="000E75C3" w:rsidRDefault="00DA724B" w:rsidP="00DA724B">
      <w:pPr>
        <w:pStyle w:val="Default"/>
        <w:numPr>
          <w:ilvl w:val="1"/>
          <w:numId w:val="38"/>
        </w:numPr>
        <w:tabs>
          <w:tab w:val="left" w:pos="851"/>
        </w:tabs>
        <w:ind w:left="792" w:hanging="432"/>
        <w:jc w:val="both"/>
        <w:rPr>
          <w:rFonts w:ascii="Ebrima" w:hAnsi="Ebrima"/>
          <w:color w:val="auto"/>
          <w:sz w:val="20"/>
          <w:szCs w:val="20"/>
        </w:rPr>
      </w:pPr>
      <w:r w:rsidRPr="000E75C3">
        <w:rPr>
          <w:rFonts w:ascii="Ebrima" w:hAnsi="Ebrima"/>
          <w:color w:val="auto"/>
          <w:sz w:val="20"/>
          <w:szCs w:val="20"/>
        </w:rPr>
        <w:t xml:space="preserve">Comunicar imediatamente a </w:t>
      </w:r>
      <w:r w:rsidRPr="000E75C3">
        <w:rPr>
          <w:rFonts w:ascii="Ebrima" w:hAnsi="Ebrima"/>
          <w:bCs/>
          <w:color w:val="auto"/>
          <w:sz w:val="20"/>
          <w:szCs w:val="20"/>
        </w:rPr>
        <w:t xml:space="preserve">Contratante </w:t>
      </w:r>
      <w:r w:rsidRPr="000E75C3">
        <w:rPr>
          <w:rFonts w:ascii="Ebrima" w:hAnsi="Ebrima"/>
          <w:color w:val="auto"/>
          <w:sz w:val="20"/>
          <w:szCs w:val="20"/>
        </w:rPr>
        <w:t>sobre qualquer alteração ocorrida no endereço, conta bancária e outros necessários para o recebimento de correspondências;</w:t>
      </w:r>
    </w:p>
    <w:p w14:paraId="1DDB324A" w14:textId="77777777" w:rsidR="00DA724B" w:rsidRPr="000E75C3" w:rsidRDefault="00DA724B" w:rsidP="00DA724B">
      <w:pPr>
        <w:pStyle w:val="Default"/>
        <w:numPr>
          <w:ilvl w:val="1"/>
          <w:numId w:val="38"/>
        </w:numPr>
        <w:tabs>
          <w:tab w:val="left" w:pos="851"/>
        </w:tabs>
        <w:ind w:left="792" w:hanging="432"/>
        <w:jc w:val="both"/>
        <w:rPr>
          <w:rFonts w:ascii="Ebrima" w:hAnsi="Ebrima"/>
          <w:color w:val="auto"/>
          <w:sz w:val="20"/>
          <w:szCs w:val="20"/>
        </w:rPr>
      </w:pPr>
      <w:r w:rsidRPr="000E75C3">
        <w:rPr>
          <w:rFonts w:ascii="Ebrima" w:hAnsi="Ebrima"/>
          <w:color w:val="auto"/>
          <w:sz w:val="20"/>
          <w:szCs w:val="20"/>
        </w:rPr>
        <w:t>Respeitar e fazer cumprir a legislação de segurança e saúde no trabalho, previstas nas normas regulamentadoras pertinentes;</w:t>
      </w:r>
    </w:p>
    <w:p w14:paraId="7D24F39B" w14:textId="77777777" w:rsidR="00DA724B" w:rsidRPr="000E75C3" w:rsidRDefault="00DA724B" w:rsidP="00DA724B">
      <w:pPr>
        <w:pStyle w:val="Default"/>
        <w:numPr>
          <w:ilvl w:val="1"/>
          <w:numId w:val="38"/>
        </w:numPr>
        <w:tabs>
          <w:tab w:val="left" w:pos="851"/>
        </w:tabs>
        <w:ind w:left="792" w:hanging="432"/>
        <w:jc w:val="both"/>
        <w:rPr>
          <w:rFonts w:ascii="Ebrima" w:hAnsi="Ebrima"/>
          <w:color w:val="auto"/>
          <w:sz w:val="20"/>
          <w:szCs w:val="20"/>
        </w:rPr>
      </w:pPr>
      <w:r w:rsidRPr="000E75C3">
        <w:rPr>
          <w:rFonts w:ascii="Ebrima" w:hAnsi="Ebrima"/>
          <w:color w:val="auto"/>
          <w:sz w:val="20"/>
          <w:szCs w:val="20"/>
        </w:rPr>
        <w:t xml:space="preserve">Fiscalizar o perfeito cumprimento da prestação dos serviços a que se obrigou, cabendo-lhe, integralmente, os ônus decorrentes. Tal fiscalização dar-se-á independentemente da que será exercida pela </w:t>
      </w:r>
      <w:r w:rsidRPr="000E75C3">
        <w:rPr>
          <w:rFonts w:ascii="Ebrima" w:hAnsi="Ebrima"/>
          <w:bCs/>
          <w:color w:val="auto"/>
          <w:sz w:val="20"/>
          <w:szCs w:val="20"/>
        </w:rPr>
        <w:t>Contratante</w:t>
      </w:r>
      <w:r w:rsidRPr="000E75C3">
        <w:rPr>
          <w:rFonts w:ascii="Ebrima" w:hAnsi="Ebrima"/>
          <w:color w:val="auto"/>
          <w:sz w:val="20"/>
          <w:szCs w:val="20"/>
        </w:rPr>
        <w:t>;</w:t>
      </w:r>
    </w:p>
    <w:p w14:paraId="0DA28064" w14:textId="77777777" w:rsidR="00DA724B" w:rsidRDefault="00DA724B" w:rsidP="00DA724B">
      <w:pPr>
        <w:pStyle w:val="Default"/>
        <w:numPr>
          <w:ilvl w:val="1"/>
          <w:numId w:val="38"/>
        </w:numPr>
        <w:tabs>
          <w:tab w:val="left" w:pos="851"/>
        </w:tabs>
        <w:ind w:left="792" w:hanging="432"/>
        <w:jc w:val="both"/>
        <w:rPr>
          <w:rFonts w:ascii="Ebrima" w:hAnsi="Ebrima"/>
          <w:color w:val="auto"/>
          <w:sz w:val="20"/>
          <w:szCs w:val="20"/>
        </w:rPr>
      </w:pPr>
      <w:r w:rsidRPr="000E75C3">
        <w:rPr>
          <w:rFonts w:ascii="Ebrima" w:hAnsi="Ebrima"/>
          <w:color w:val="auto"/>
          <w:sz w:val="20"/>
          <w:szCs w:val="20"/>
        </w:rPr>
        <w:t xml:space="preserve">Responsabilizar-se por quaisquer indenizações ou despesas decorrentes de danos físicos ou materiais causados a funcionários ou a pessoa a serviço da Contratante ou a terceiros, por culpa comprovada de problemas mecânicos ou elétricos. </w:t>
      </w:r>
    </w:p>
    <w:p w14:paraId="22F632BF" w14:textId="77777777" w:rsidR="00BF1696" w:rsidRDefault="00BF1696" w:rsidP="00BF1696">
      <w:pPr>
        <w:pStyle w:val="Default"/>
        <w:tabs>
          <w:tab w:val="left" w:pos="851"/>
        </w:tabs>
        <w:ind w:left="792"/>
        <w:jc w:val="both"/>
        <w:rPr>
          <w:rFonts w:ascii="Ebrima" w:hAnsi="Ebrima"/>
          <w:color w:val="auto"/>
          <w:sz w:val="20"/>
          <w:szCs w:val="20"/>
        </w:rPr>
      </w:pPr>
    </w:p>
    <w:p w14:paraId="5A058E3F" w14:textId="77777777" w:rsidR="00BF1696" w:rsidRPr="000E75C3" w:rsidRDefault="00BF1696" w:rsidP="00BF1696">
      <w:pPr>
        <w:pStyle w:val="Default"/>
        <w:tabs>
          <w:tab w:val="left" w:pos="851"/>
        </w:tabs>
        <w:ind w:left="792"/>
        <w:jc w:val="both"/>
        <w:rPr>
          <w:rFonts w:ascii="Ebrima" w:hAnsi="Ebrima"/>
          <w:color w:val="auto"/>
          <w:sz w:val="20"/>
          <w:szCs w:val="20"/>
        </w:rPr>
      </w:pPr>
    </w:p>
    <w:p w14:paraId="2E243234" w14:textId="77777777" w:rsidR="00DA724B" w:rsidRPr="000E75C3" w:rsidRDefault="00DA724B" w:rsidP="00884CD0">
      <w:pPr>
        <w:pStyle w:val="SemEspaamento"/>
        <w:widowControl/>
        <w:numPr>
          <w:ilvl w:val="0"/>
          <w:numId w:val="38"/>
        </w:numPr>
        <w:autoSpaceDE/>
        <w:autoSpaceDN/>
        <w:spacing w:before="240"/>
        <w:ind w:left="360"/>
        <w:rPr>
          <w:rFonts w:ascii="Ebrima" w:hAnsi="Ebrima"/>
          <w:b/>
          <w:sz w:val="20"/>
          <w:szCs w:val="20"/>
        </w:rPr>
      </w:pPr>
      <w:r w:rsidRPr="000E75C3">
        <w:rPr>
          <w:rFonts w:ascii="Ebrima" w:hAnsi="Ebrima"/>
          <w:b/>
          <w:sz w:val="20"/>
          <w:szCs w:val="20"/>
        </w:rPr>
        <w:lastRenderedPageBreak/>
        <w:t xml:space="preserve">DO ACOMPANHAMENTO E DA FISCALIZAÇÃO DOS SERVIÇOS EXECUTADOS </w:t>
      </w:r>
    </w:p>
    <w:p w14:paraId="3DA6BF5F" w14:textId="13A33555" w:rsidR="00DA724B" w:rsidRPr="000E75C3" w:rsidRDefault="00DA724B" w:rsidP="00DA724B">
      <w:pPr>
        <w:pStyle w:val="PargrafodaLista"/>
        <w:widowControl/>
        <w:numPr>
          <w:ilvl w:val="1"/>
          <w:numId w:val="38"/>
        </w:numPr>
        <w:tabs>
          <w:tab w:val="left" w:pos="709"/>
        </w:tabs>
        <w:adjustRightInd w:val="0"/>
        <w:ind w:left="792" w:hanging="432"/>
        <w:rPr>
          <w:rFonts w:ascii="Ebrima" w:hAnsi="Ebrima"/>
          <w:sz w:val="20"/>
          <w:szCs w:val="20"/>
        </w:rPr>
      </w:pPr>
      <w:r w:rsidRPr="000E75C3">
        <w:rPr>
          <w:rFonts w:ascii="Ebrima" w:hAnsi="Ebrima"/>
          <w:sz w:val="20"/>
          <w:szCs w:val="20"/>
        </w:rPr>
        <w:t xml:space="preserve">A fiscalização do contrato e a acompanhamento dos serviços será realizado por servidor (ou comissão de fiscalização) formalmente designado(s) pela </w:t>
      </w:r>
      <w:r w:rsidR="00884CD0" w:rsidRPr="000E75C3">
        <w:rPr>
          <w:rFonts w:ascii="Ebrima" w:hAnsi="Ebrima"/>
          <w:sz w:val="20"/>
          <w:szCs w:val="20"/>
        </w:rPr>
        <w:t>Secretaria</w:t>
      </w:r>
      <w:r w:rsidRPr="000E75C3">
        <w:rPr>
          <w:rFonts w:ascii="Ebrima" w:hAnsi="Ebrima"/>
          <w:sz w:val="20"/>
          <w:szCs w:val="20"/>
        </w:rPr>
        <w:t>, que atuará, juntamente com o responsável da contratada (preposto), na fiscalização do contrato e no acompanhamento dos serviços, registrando das ocorrências e adotando as providências para sua correção, tendo por parâmetro os resultados esperados.</w:t>
      </w:r>
    </w:p>
    <w:p w14:paraId="4108681E" w14:textId="77777777" w:rsidR="00DA724B" w:rsidRPr="000E75C3" w:rsidRDefault="00DA724B" w:rsidP="00DA724B">
      <w:pPr>
        <w:pStyle w:val="PargrafodaLista"/>
        <w:widowControl/>
        <w:numPr>
          <w:ilvl w:val="1"/>
          <w:numId w:val="38"/>
        </w:numPr>
        <w:tabs>
          <w:tab w:val="left" w:pos="709"/>
        </w:tabs>
        <w:adjustRightInd w:val="0"/>
        <w:ind w:left="792" w:hanging="432"/>
        <w:rPr>
          <w:rFonts w:ascii="Ebrima" w:hAnsi="Ebrima"/>
          <w:sz w:val="20"/>
          <w:szCs w:val="20"/>
        </w:rPr>
      </w:pPr>
      <w:r w:rsidRPr="000E75C3">
        <w:rPr>
          <w:rFonts w:ascii="Ebrima" w:hAnsi="Ebrima"/>
          <w:sz w:val="20"/>
          <w:szCs w:val="20"/>
        </w:rPr>
        <w:t>As decisões e providencias que ultrapassarem a competência do representante deverão ser solicitadas com a autoridade competente do contratante, em tempo hábil, para adoção das medidas convenientes.</w:t>
      </w:r>
    </w:p>
    <w:p w14:paraId="7A8F211C" w14:textId="77777777" w:rsidR="00DA724B" w:rsidRPr="000E75C3" w:rsidRDefault="00DA724B" w:rsidP="00DA724B">
      <w:pPr>
        <w:pStyle w:val="PargrafodaLista"/>
        <w:widowControl/>
        <w:numPr>
          <w:ilvl w:val="1"/>
          <w:numId w:val="38"/>
        </w:numPr>
        <w:adjustRightInd w:val="0"/>
        <w:ind w:left="792" w:hanging="432"/>
        <w:rPr>
          <w:rFonts w:ascii="Ebrima" w:hAnsi="Ebrima"/>
          <w:sz w:val="20"/>
          <w:szCs w:val="20"/>
        </w:rPr>
      </w:pPr>
      <w:r w:rsidRPr="000E75C3">
        <w:rPr>
          <w:rFonts w:ascii="Ebrima" w:hAnsi="Ebrima"/>
          <w:sz w:val="20"/>
          <w:szCs w:val="20"/>
        </w:rPr>
        <w:t>Cabe à licitante vencedora atender prontamente a quaisquer exigências inerentes ao objeto desta licitação, sem que disso decorra qualquer ônus para a Administração Municipal;</w:t>
      </w:r>
    </w:p>
    <w:p w14:paraId="5FF623AF" w14:textId="77777777" w:rsidR="00DA724B" w:rsidRPr="000E75C3" w:rsidRDefault="00DA724B" w:rsidP="00DA724B">
      <w:pPr>
        <w:pStyle w:val="PargrafodaLista"/>
        <w:widowControl/>
        <w:numPr>
          <w:ilvl w:val="1"/>
          <w:numId w:val="38"/>
        </w:numPr>
        <w:tabs>
          <w:tab w:val="left" w:pos="709"/>
        </w:tabs>
        <w:adjustRightInd w:val="0"/>
        <w:ind w:left="792" w:hanging="432"/>
        <w:rPr>
          <w:rFonts w:ascii="Ebrima" w:hAnsi="Ebrima"/>
          <w:sz w:val="20"/>
          <w:szCs w:val="20"/>
        </w:rPr>
      </w:pPr>
      <w:r w:rsidRPr="000E75C3">
        <w:rPr>
          <w:rFonts w:ascii="Ebrima" w:hAnsi="Ebrima"/>
          <w:sz w:val="20"/>
          <w:szCs w:val="20"/>
        </w:rPr>
        <w:t>As ocorrências de desempenho ou comportamento insatisfatório, falhas, insuficiências, erros e omissões constatadas pela Administração Municipal serão registradas e comunicados, por escrito, à licitante vencedora, fixando-se prazo para a sua correção, conforme conveniência.</w:t>
      </w:r>
    </w:p>
    <w:p w14:paraId="00C3DBCD" w14:textId="77777777" w:rsidR="00DA724B" w:rsidRPr="000E75C3" w:rsidRDefault="00DA724B" w:rsidP="00884CD0">
      <w:pPr>
        <w:pStyle w:val="PargrafodaLista"/>
        <w:widowControl/>
        <w:numPr>
          <w:ilvl w:val="0"/>
          <w:numId w:val="38"/>
        </w:numPr>
        <w:tabs>
          <w:tab w:val="left" w:pos="142"/>
          <w:tab w:val="left" w:pos="284"/>
        </w:tabs>
        <w:autoSpaceDE/>
        <w:autoSpaceDN/>
        <w:spacing w:before="240"/>
        <w:ind w:left="360"/>
        <w:rPr>
          <w:rFonts w:ascii="Ebrima" w:hAnsi="Ebrima"/>
          <w:b/>
          <w:sz w:val="20"/>
          <w:szCs w:val="20"/>
        </w:rPr>
      </w:pPr>
      <w:r w:rsidRPr="000E75C3">
        <w:rPr>
          <w:rFonts w:ascii="Ebrima" w:hAnsi="Ebrima"/>
          <w:b/>
          <w:sz w:val="20"/>
          <w:szCs w:val="20"/>
        </w:rPr>
        <w:t xml:space="preserve">DAS OBRIGAÇÕES DA CONTRATANTE </w:t>
      </w:r>
    </w:p>
    <w:p w14:paraId="74D3F82C" w14:textId="77777777" w:rsidR="00DA724B" w:rsidRPr="000E75C3" w:rsidRDefault="00DA724B" w:rsidP="00DA724B">
      <w:pPr>
        <w:pStyle w:val="SemEspaamento"/>
        <w:widowControl/>
        <w:numPr>
          <w:ilvl w:val="1"/>
          <w:numId w:val="38"/>
        </w:numPr>
        <w:tabs>
          <w:tab w:val="left" w:pos="142"/>
          <w:tab w:val="left" w:pos="851"/>
          <w:tab w:val="left" w:pos="8504"/>
        </w:tabs>
        <w:autoSpaceDE/>
        <w:autoSpaceDN/>
        <w:ind w:left="792" w:hanging="432"/>
        <w:jc w:val="both"/>
        <w:rPr>
          <w:rFonts w:ascii="Ebrima" w:hAnsi="Ebrima"/>
          <w:sz w:val="20"/>
          <w:szCs w:val="20"/>
        </w:rPr>
      </w:pPr>
      <w:r w:rsidRPr="000E75C3">
        <w:rPr>
          <w:rFonts w:ascii="Ebrima" w:hAnsi="Ebrima"/>
          <w:sz w:val="20"/>
          <w:szCs w:val="20"/>
        </w:rPr>
        <w:t>Deverá fiscalizar a execução do contrato, bem como:</w:t>
      </w:r>
    </w:p>
    <w:p w14:paraId="02E4B2BD" w14:textId="77777777" w:rsidR="00DA724B" w:rsidRPr="000E75C3" w:rsidRDefault="00DA724B" w:rsidP="00DA724B">
      <w:pPr>
        <w:pStyle w:val="SemEspaamento"/>
        <w:widowControl/>
        <w:numPr>
          <w:ilvl w:val="0"/>
          <w:numId w:val="39"/>
        </w:numPr>
        <w:tabs>
          <w:tab w:val="left" w:pos="142"/>
          <w:tab w:val="left" w:pos="284"/>
        </w:tabs>
        <w:autoSpaceDE/>
        <w:autoSpaceDN/>
        <w:ind w:left="851" w:hanging="284"/>
        <w:jc w:val="both"/>
        <w:rPr>
          <w:rFonts w:ascii="Ebrima" w:hAnsi="Ebrima"/>
          <w:bCs/>
          <w:sz w:val="20"/>
          <w:szCs w:val="20"/>
        </w:rPr>
      </w:pPr>
      <w:r w:rsidRPr="000E75C3">
        <w:rPr>
          <w:rFonts w:ascii="Ebrima" w:hAnsi="Ebrima"/>
          <w:bCs/>
          <w:sz w:val="20"/>
          <w:szCs w:val="20"/>
        </w:rPr>
        <w:t>Proporcionar todas as facilidades possíveis visando à realização dos serviços especificados;</w:t>
      </w:r>
    </w:p>
    <w:p w14:paraId="1AA9BA54" w14:textId="77777777" w:rsidR="00DA724B" w:rsidRPr="000E75C3" w:rsidRDefault="00DA724B" w:rsidP="00DA724B">
      <w:pPr>
        <w:pStyle w:val="SemEspaamento"/>
        <w:widowControl/>
        <w:numPr>
          <w:ilvl w:val="0"/>
          <w:numId w:val="39"/>
        </w:numPr>
        <w:tabs>
          <w:tab w:val="left" w:pos="142"/>
          <w:tab w:val="left" w:pos="284"/>
          <w:tab w:val="left" w:pos="851"/>
        </w:tabs>
        <w:autoSpaceDE/>
        <w:autoSpaceDN/>
        <w:ind w:left="851" w:hanging="284"/>
        <w:jc w:val="both"/>
        <w:rPr>
          <w:rFonts w:ascii="Ebrima" w:hAnsi="Ebrima"/>
          <w:sz w:val="20"/>
          <w:szCs w:val="20"/>
        </w:rPr>
      </w:pPr>
      <w:r w:rsidRPr="000E75C3">
        <w:rPr>
          <w:rFonts w:ascii="Ebrima" w:hAnsi="Ebrima"/>
          <w:sz w:val="20"/>
          <w:szCs w:val="20"/>
        </w:rPr>
        <w:t xml:space="preserve">Efetuar o pagamento à contratada em conformidade com o disposto neste instrumento; </w:t>
      </w:r>
    </w:p>
    <w:p w14:paraId="7C5DEECC" w14:textId="77777777" w:rsidR="00DA724B" w:rsidRPr="000E75C3" w:rsidRDefault="00DA724B" w:rsidP="00DA724B">
      <w:pPr>
        <w:pStyle w:val="PargrafodaLista"/>
        <w:widowControl/>
        <w:numPr>
          <w:ilvl w:val="0"/>
          <w:numId w:val="39"/>
        </w:numPr>
        <w:tabs>
          <w:tab w:val="left" w:pos="142"/>
          <w:tab w:val="left" w:pos="284"/>
        </w:tabs>
        <w:autoSpaceDE/>
        <w:autoSpaceDN/>
        <w:ind w:left="851" w:hanging="284"/>
        <w:rPr>
          <w:rFonts w:ascii="Ebrima" w:hAnsi="Ebrima"/>
          <w:sz w:val="20"/>
          <w:szCs w:val="20"/>
        </w:rPr>
      </w:pPr>
      <w:r w:rsidRPr="000E75C3">
        <w:rPr>
          <w:rFonts w:ascii="Ebrima" w:hAnsi="Ebrima"/>
          <w:sz w:val="20"/>
          <w:szCs w:val="20"/>
        </w:rPr>
        <w:t xml:space="preserve">Notificar por escrito, à contratada toda e qualquer ocorrência relacionada com o objeto do contrato, tais como, eventuais imperfeições durante sua vigência fixando prazo para sua correção; </w:t>
      </w:r>
    </w:p>
    <w:p w14:paraId="3A9F077D" w14:textId="77777777" w:rsidR="00DA724B" w:rsidRPr="000E75C3" w:rsidRDefault="00DA724B" w:rsidP="00DA724B">
      <w:pPr>
        <w:pStyle w:val="PargrafodaLista"/>
        <w:widowControl/>
        <w:numPr>
          <w:ilvl w:val="0"/>
          <w:numId w:val="39"/>
        </w:numPr>
        <w:tabs>
          <w:tab w:val="left" w:pos="142"/>
          <w:tab w:val="left" w:pos="284"/>
          <w:tab w:val="left" w:pos="851"/>
          <w:tab w:val="left" w:pos="8504"/>
        </w:tabs>
        <w:autoSpaceDE/>
        <w:autoSpaceDN/>
        <w:ind w:left="851" w:hanging="284"/>
        <w:rPr>
          <w:rFonts w:ascii="Ebrima" w:hAnsi="Ebrima"/>
          <w:sz w:val="20"/>
          <w:szCs w:val="20"/>
        </w:rPr>
      </w:pPr>
      <w:r w:rsidRPr="000E75C3">
        <w:rPr>
          <w:rFonts w:ascii="Ebrima" w:hAnsi="Ebrima"/>
          <w:sz w:val="20"/>
          <w:szCs w:val="20"/>
        </w:rPr>
        <w:t>Exigir a qualquer tempo da contratada, documentos que comprovem o correto e tempestivo pagamento de todos os encargos previdenciários, trabalhistas, fiscais e comerciais decorrentes da execução deste Contrato, bem como todas as qualificações que ensejaram sua habilitação.</w:t>
      </w:r>
    </w:p>
    <w:p w14:paraId="01EF1829" w14:textId="3ED29054" w:rsidR="00DA724B" w:rsidRDefault="00DA724B" w:rsidP="00884CD0">
      <w:pPr>
        <w:pStyle w:val="PargrafodaLista"/>
        <w:widowControl/>
        <w:numPr>
          <w:ilvl w:val="0"/>
          <w:numId w:val="38"/>
        </w:numPr>
        <w:autoSpaceDE/>
        <w:autoSpaceDN/>
        <w:spacing w:before="240"/>
        <w:ind w:left="360"/>
        <w:rPr>
          <w:rFonts w:ascii="Ebrima" w:hAnsi="Ebrima"/>
          <w:b/>
          <w:sz w:val="20"/>
          <w:szCs w:val="20"/>
        </w:rPr>
      </w:pPr>
      <w:r w:rsidRPr="00815D6E">
        <w:rPr>
          <w:rFonts w:ascii="Ebrima" w:hAnsi="Ebrima"/>
          <w:b/>
          <w:sz w:val="20"/>
          <w:szCs w:val="20"/>
        </w:rPr>
        <w:t>DOS PREÇOS ESTIMADOS</w:t>
      </w:r>
    </w:p>
    <w:p w14:paraId="4C7E96E3" w14:textId="22D0C998" w:rsidR="00DA724B" w:rsidRPr="00710AED" w:rsidRDefault="00DA724B" w:rsidP="007E1101">
      <w:pPr>
        <w:pStyle w:val="PargrafodaLista"/>
        <w:widowControl/>
        <w:numPr>
          <w:ilvl w:val="1"/>
          <w:numId w:val="38"/>
        </w:numPr>
        <w:autoSpaceDE/>
        <w:autoSpaceDN/>
        <w:rPr>
          <w:rFonts w:ascii="Ebrima" w:hAnsi="Ebrima"/>
          <w:b/>
          <w:sz w:val="20"/>
          <w:szCs w:val="20"/>
        </w:rPr>
      </w:pPr>
      <w:r w:rsidRPr="00710AED">
        <w:rPr>
          <w:rFonts w:ascii="Ebrima" w:hAnsi="Ebrima"/>
          <w:sz w:val="20"/>
          <w:szCs w:val="20"/>
        </w:rPr>
        <w:t xml:space="preserve">O valor estimado dos serviços bem conforme pesquisa efetuada no mercado fora estipulada em </w:t>
      </w:r>
      <w:r w:rsidR="00710AED" w:rsidRPr="00710AED">
        <w:rPr>
          <w:rFonts w:ascii="Ebrima" w:hAnsi="Ebrima"/>
          <w:bCs/>
          <w:sz w:val="20"/>
          <w:szCs w:val="20"/>
        </w:rPr>
        <w:t xml:space="preserve">R$ </w:t>
      </w:r>
      <w:r w:rsidR="00710AED" w:rsidRPr="00710AED">
        <w:rPr>
          <w:rFonts w:ascii="Ebrima" w:hAnsi="Ebrima" w:cs="Arial"/>
          <w:sz w:val="20"/>
          <w:szCs w:val="20"/>
        </w:rPr>
        <w:t>27.422,80</w:t>
      </w:r>
      <w:r w:rsidR="00710AED" w:rsidRPr="00710AED">
        <w:rPr>
          <w:rFonts w:ascii="Ebrima" w:hAnsi="Ebrima"/>
          <w:bCs/>
          <w:sz w:val="20"/>
          <w:szCs w:val="20"/>
        </w:rPr>
        <w:t xml:space="preserve"> (vinte e sete mil quatrocentos e vinte dois reais e oitenta centavos)</w:t>
      </w:r>
      <w:r w:rsidR="00815D6E" w:rsidRPr="00710AED">
        <w:rPr>
          <w:rFonts w:ascii="Ebrima" w:hAnsi="Ebrima"/>
          <w:bCs/>
          <w:sz w:val="20"/>
          <w:szCs w:val="20"/>
        </w:rPr>
        <w:t>.</w:t>
      </w:r>
    </w:p>
    <w:p w14:paraId="2F6F72F0" w14:textId="77777777" w:rsidR="00DA724B" w:rsidRPr="000E75C3" w:rsidRDefault="00DA724B" w:rsidP="00884CD0">
      <w:pPr>
        <w:pStyle w:val="PargrafodaLista"/>
        <w:widowControl/>
        <w:numPr>
          <w:ilvl w:val="0"/>
          <w:numId w:val="38"/>
        </w:numPr>
        <w:autoSpaceDE/>
        <w:autoSpaceDN/>
        <w:spacing w:before="240"/>
        <w:ind w:left="360"/>
        <w:rPr>
          <w:rFonts w:ascii="Ebrima" w:hAnsi="Ebrima"/>
          <w:b/>
          <w:sz w:val="20"/>
          <w:szCs w:val="20"/>
        </w:rPr>
      </w:pPr>
      <w:r w:rsidRPr="000E75C3">
        <w:rPr>
          <w:rFonts w:ascii="Ebrima" w:hAnsi="Ebrima"/>
          <w:b/>
          <w:sz w:val="20"/>
          <w:szCs w:val="20"/>
        </w:rPr>
        <w:t>DA PROPOSTA DE PREÇOS</w:t>
      </w:r>
    </w:p>
    <w:p w14:paraId="61991DF4" w14:textId="77777777" w:rsidR="00DA724B" w:rsidRPr="000E75C3" w:rsidRDefault="00DA724B" w:rsidP="00DA724B">
      <w:pPr>
        <w:pStyle w:val="PargrafodaLista"/>
        <w:widowControl/>
        <w:numPr>
          <w:ilvl w:val="1"/>
          <w:numId w:val="38"/>
        </w:numPr>
        <w:tabs>
          <w:tab w:val="left" w:pos="709"/>
          <w:tab w:val="left" w:pos="851"/>
          <w:tab w:val="left" w:pos="8504"/>
        </w:tabs>
        <w:autoSpaceDE/>
        <w:autoSpaceDN/>
        <w:ind w:left="792" w:hanging="432"/>
        <w:rPr>
          <w:rFonts w:ascii="Ebrima" w:hAnsi="Ebrima"/>
          <w:sz w:val="20"/>
          <w:szCs w:val="20"/>
        </w:rPr>
      </w:pPr>
      <w:r w:rsidRPr="000E75C3">
        <w:rPr>
          <w:rFonts w:ascii="Ebrima" w:hAnsi="Ebrima"/>
          <w:sz w:val="20"/>
          <w:szCs w:val="20"/>
        </w:rPr>
        <w:t xml:space="preserve"> Os preços ofertados deverão ser líquidos, devendo estar nele incluídas todas as despesas com impostos, taxas, fretes, seguros e demais encargos, de qualquer natureza, que se façam indispensáveis à perfeita execução do objeto, já deduzidos os abatimentos eventualmente concedidos, contemplando item a item.</w:t>
      </w:r>
    </w:p>
    <w:p w14:paraId="4A1EFF65" w14:textId="77777777" w:rsidR="00DA724B" w:rsidRPr="000E75C3" w:rsidRDefault="00DA724B" w:rsidP="00DA724B">
      <w:pPr>
        <w:pStyle w:val="PargrafodaLista"/>
        <w:widowControl/>
        <w:numPr>
          <w:ilvl w:val="1"/>
          <w:numId w:val="38"/>
        </w:numPr>
        <w:tabs>
          <w:tab w:val="left" w:pos="851"/>
          <w:tab w:val="left" w:pos="8504"/>
        </w:tabs>
        <w:autoSpaceDE/>
        <w:autoSpaceDN/>
        <w:ind w:left="792" w:hanging="432"/>
        <w:rPr>
          <w:rFonts w:ascii="Ebrima" w:hAnsi="Ebrima"/>
          <w:sz w:val="20"/>
          <w:szCs w:val="20"/>
        </w:rPr>
      </w:pPr>
      <w:r w:rsidRPr="000E75C3">
        <w:rPr>
          <w:rFonts w:ascii="Ebrima" w:hAnsi="Ebrima"/>
          <w:sz w:val="20"/>
          <w:szCs w:val="20"/>
        </w:rPr>
        <w:t xml:space="preserve">Apresentar indicação detalhada dos serviços cotados, citando todas as características que permitam </w:t>
      </w:r>
      <w:proofErr w:type="spellStart"/>
      <w:r w:rsidRPr="000E75C3">
        <w:rPr>
          <w:rFonts w:ascii="Ebrima" w:hAnsi="Ebrima"/>
          <w:sz w:val="20"/>
          <w:szCs w:val="20"/>
        </w:rPr>
        <w:t>identiﬁcá-los</w:t>
      </w:r>
      <w:proofErr w:type="spellEnd"/>
      <w:r w:rsidRPr="000E75C3">
        <w:rPr>
          <w:rFonts w:ascii="Ebrima" w:hAnsi="Ebrima"/>
          <w:sz w:val="20"/>
          <w:szCs w:val="20"/>
        </w:rPr>
        <w:t>.</w:t>
      </w:r>
    </w:p>
    <w:p w14:paraId="66F21FF1" w14:textId="77777777" w:rsidR="00DA724B" w:rsidRPr="000E75C3" w:rsidRDefault="00DA724B" w:rsidP="00884CD0">
      <w:pPr>
        <w:widowControl/>
        <w:numPr>
          <w:ilvl w:val="0"/>
          <w:numId w:val="38"/>
        </w:numPr>
        <w:tabs>
          <w:tab w:val="left" w:pos="284"/>
          <w:tab w:val="left" w:pos="8504"/>
        </w:tabs>
        <w:autoSpaceDE/>
        <w:autoSpaceDN/>
        <w:spacing w:before="240"/>
        <w:ind w:left="0" w:firstLine="0"/>
        <w:jc w:val="both"/>
        <w:rPr>
          <w:rFonts w:ascii="Ebrima" w:hAnsi="Ebrima"/>
          <w:sz w:val="20"/>
          <w:szCs w:val="20"/>
        </w:rPr>
      </w:pPr>
      <w:r w:rsidRPr="000E75C3">
        <w:rPr>
          <w:rFonts w:ascii="Ebrima" w:hAnsi="Ebrima"/>
          <w:b/>
          <w:bCs/>
          <w:sz w:val="20"/>
          <w:szCs w:val="20"/>
        </w:rPr>
        <w:t>DA FISCALIZAÇÃO DO TERMO DE CONTRATO:</w:t>
      </w:r>
    </w:p>
    <w:p w14:paraId="71C06193" w14:textId="0B5E863B" w:rsidR="00DA724B" w:rsidRPr="000E75C3" w:rsidRDefault="00DA724B" w:rsidP="00DA724B">
      <w:pPr>
        <w:widowControl/>
        <w:numPr>
          <w:ilvl w:val="1"/>
          <w:numId w:val="38"/>
        </w:numPr>
        <w:tabs>
          <w:tab w:val="left" w:pos="851"/>
          <w:tab w:val="left" w:pos="8504"/>
        </w:tabs>
        <w:autoSpaceDE/>
        <w:autoSpaceDN/>
        <w:ind w:left="792" w:hanging="432"/>
        <w:jc w:val="both"/>
        <w:rPr>
          <w:rFonts w:ascii="Ebrima" w:hAnsi="Ebrima"/>
          <w:b/>
          <w:sz w:val="20"/>
          <w:szCs w:val="20"/>
        </w:rPr>
      </w:pPr>
      <w:r w:rsidRPr="000E75C3">
        <w:rPr>
          <w:rFonts w:ascii="Ebrima" w:hAnsi="Ebrima"/>
          <w:sz w:val="20"/>
          <w:szCs w:val="20"/>
        </w:rPr>
        <w:t xml:space="preserve">A fiscalização e acompanhamento da execução da presente, Termo de Contrato, será feito por pessoa, especialmente designado, que anotará em registro próprio todas as </w:t>
      </w:r>
      <w:r w:rsidRPr="000E75C3">
        <w:rPr>
          <w:rFonts w:ascii="Ebrima" w:hAnsi="Ebrima"/>
          <w:sz w:val="20"/>
          <w:szCs w:val="20"/>
        </w:rPr>
        <w:lastRenderedPageBreak/>
        <w:t xml:space="preserve">ocorrências, determinando o que for necessário à regularização das faltas ou defeitos observados na forma do Artigo </w:t>
      </w:r>
      <w:r w:rsidR="000E75C3" w:rsidRPr="000E75C3">
        <w:rPr>
          <w:rFonts w:ascii="Ebrima" w:hAnsi="Ebrima"/>
          <w:sz w:val="20"/>
          <w:szCs w:val="20"/>
        </w:rPr>
        <w:t>117</w:t>
      </w:r>
      <w:r w:rsidRPr="000E75C3">
        <w:rPr>
          <w:rFonts w:ascii="Ebrima" w:hAnsi="Ebrima"/>
          <w:sz w:val="20"/>
          <w:szCs w:val="20"/>
        </w:rPr>
        <w:t xml:space="preserve">, </w:t>
      </w:r>
      <w:r w:rsidR="000E75C3" w:rsidRPr="000E75C3">
        <w:rPr>
          <w:rFonts w:ascii="Ebrima" w:hAnsi="Ebrima"/>
          <w:sz w:val="20"/>
          <w:szCs w:val="20"/>
        </w:rPr>
        <w:t>da Lei Federal nº 14.133, de 01 de abril de 2021</w:t>
      </w:r>
      <w:r w:rsidRPr="000E75C3">
        <w:rPr>
          <w:rFonts w:ascii="Ebrima" w:hAnsi="Ebrima"/>
          <w:sz w:val="20"/>
          <w:szCs w:val="20"/>
        </w:rPr>
        <w:t>;</w:t>
      </w:r>
    </w:p>
    <w:p w14:paraId="7C6C3C5C" w14:textId="77777777" w:rsidR="00DA724B" w:rsidRPr="000E75C3" w:rsidRDefault="00DA724B" w:rsidP="00DA724B">
      <w:pPr>
        <w:widowControl/>
        <w:numPr>
          <w:ilvl w:val="1"/>
          <w:numId w:val="38"/>
        </w:numPr>
        <w:tabs>
          <w:tab w:val="left" w:pos="851"/>
          <w:tab w:val="left" w:pos="8504"/>
        </w:tabs>
        <w:autoSpaceDE/>
        <w:autoSpaceDN/>
        <w:ind w:left="792" w:hanging="432"/>
        <w:jc w:val="both"/>
        <w:rPr>
          <w:rFonts w:ascii="Ebrima" w:hAnsi="Ebrima"/>
          <w:sz w:val="20"/>
          <w:szCs w:val="20"/>
        </w:rPr>
      </w:pPr>
      <w:r w:rsidRPr="000E75C3">
        <w:rPr>
          <w:rFonts w:ascii="Ebrima" w:hAnsi="Ebrima"/>
          <w:sz w:val="20"/>
          <w:szCs w:val="20"/>
        </w:rPr>
        <w:t xml:space="preserve"> As decisões e providências que ultrapassarem a competência do representante deverão ser solicitadas a seus superiores em tempo hábil para a adoção das medidas convenientes;</w:t>
      </w:r>
    </w:p>
    <w:p w14:paraId="5F548E48" w14:textId="77777777" w:rsidR="00DA724B" w:rsidRPr="000E75C3" w:rsidRDefault="00DA724B" w:rsidP="00DA724B">
      <w:pPr>
        <w:widowControl/>
        <w:numPr>
          <w:ilvl w:val="1"/>
          <w:numId w:val="38"/>
        </w:numPr>
        <w:tabs>
          <w:tab w:val="left" w:pos="851"/>
          <w:tab w:val="left" w:pos="8504"/>
        </w:tabs>
        <w:autoSpaceDE/>
        <w:autoSpaceDN/>
        <w:ind w:left="792" w:hanging="432"/>
        <w:jc w:val="both"/>
        <w:rPr>
          <w:rFonts w:ascii="Ebrima" w:hAnsi="Ebrima"/>
          <w:sz w:val="20"/>
          <w:szCs w:val="20"/>
        </w:rPr>
      </w:pPr>
      <w:r w:rsidRPr="000E75C3">
        <w:rPr>
          <w:rFonts w:ascii="Ebrima" w:hAnsi="Ebrima"/>
          <w:sz w:val="20"/>
          <w:szCs w:val="20"/>
        </w:rPr>
        <w:t xml:space="preserve">A </w:t>
      </w:r>
      <w:proofErr w:type="spellStart"/>
      <w:r w:rsidRPr="000E75C3">
        <w:rPr>
          <w:rFonts w:ascii="Ebrima" w:hAnsi="Ebrima"/>
          <w:sz w:val="20"/>
          <w:szCs w:val="20"/>
        </w:rPr>
        <w:t>ﬁscalização</w:t>
      </w:r>
      <w:proofErr w:type="spellEnd"/>
      <w:r w:rsidRPr="000E75C3">
        <w:rPr>
          <w:rFonts w:ascii="Ebrima" w:hAnsi="Ebrima"/>
          <w:sz w:val="20"/>
          <w:szCs w:val="20"/>
        </w:rPr>
        <w:t xml:space="preserve"> de que trata esta cláusula não exclui nem reduz a responsabilidade da Contratada pelos danos causados ao Contratante ou a terceiros, resultantes de ação ou omissão culposa ou dolosa de quaisquer de seus empregados ou prepostos.</w:t>
      </w:r>
    </w:p>
    <w:p w14:paraId="49E3398C" w14:textId="77777777" w:rsidR="00DA724B" w:rsidRPr="000E75C3" w:rsidRDefault="00DA724B" w:rsidP="000E75C3">
      <w:pPr>
        <w:widowControl/>
        <w:numPr>
          <w:ilvl w:val="0"/>
          <w:numId w:val="38"/>
        </w:numPr>
        <w:tabs>
          <w:tab w:val="left" w:pos="851"/>
          <w:tab w:val="left" w:pos="8504"/>
        </w:tabs>
        <w:autoSpaceDE/>
        <w:autoSpaceDN/>
        <w:spacing w:before="240"/>
        <w:ind w:left="284" w:hanging="284"/>
        <w:jc w:val="both"/>
        <w:rPr>
          <w:rFonts w:ascii="Ebrima" w:hAnsi="Ebrima"/>
          <w:b/>
          <w:bCs/>
          <w:sz w:val="20"/>
          <w:szCs w:val="20"/>
        </w:rPr>
      </w:pPr>
      <w:r w:rsidRPr="000E75C3">
        <w:rPr>
          <w:rFonts w:ascii="Ebrima" w:hAnsi="Ebrima"/>
          <w:b/>
          <w:bCs/>
          <w:sz w:val="20"/>
          <w:szCs w:val="20"/>
        </w:rPr>
        <w:t>DO PAGAMENTO</w:t>
      </w:r>
    </w:p>
    <w:p w14:paraId="2D237E16" w14:textId="77777777" w:rsidR="00DA724B" w:rsidRPr="000E75C3" w:rsidRDefault="00DA724B" w:rsidP="00DA724B">
      <w:pPr>
        <w:widowControl/>
        <w:numPr>
          <w:ilvl w:val="1"/>
          <w:numId w:val="38"/>
        </w:numPr>
        <w:tabs>
          <w:tab w:val="left" w:pos="851"/>
          <w:tab w:val="left" w:pos="8504"/>
        </w:tabs>
        <w:autoSpaceDE/>
        <w:autoSpaceDN/>
        <w:ind w:left="709" w:hanging="425"/>
        <w:jc w:val="both"/>
        <w:rPr>
          <w:rFonts w:ascii="Ebrima" w:hAnsi="Ebrima"/>
          <w:b/>
          <w:bCs/>
          <w:sz w:val="20"/>
          <w:szCs w:val="20"/>
        </w:rPr>
      </w:pPr>
      <w:r w:rsidRPr="000E75C3">
        <w:rPr>
          <w:rFonts w:ascii="Ebrima" w:hAnsi="Ebrima"/>
          <w:sz w:val="20"/>
          <w:szCs w:val="20"/>
        </w:rPr>
        <w:t>O pagamento será efetuado pela Contratante, em moeda corrente, por meio de Ordem Bancária, até 30 (trinta) dias corridos após a apresentação da respectiva Nota Fiscal / Fatura, em duas vias, atestada pelo gestor do contrato e acompanhada das certidões negativas junto às Fazendas Federal, Estadual e Municipal, bem como à Justiça Trabalhista.</w:t>
      </w:r>
    </w:p>
    <w:p w14:paraId="45A8DDBF" w14:textId="77777777" w:rsidR="00DA724B" w:rsidRPr="000E75C3" w:rsidRDefault="00DA724B" w:rsidP="00DA724B">
      <w:pPr>
        <w:widowControl/>
        <w:numPr>
          <w:ilvl w:val="1"/>
          <w:numId w:val="38"/>
        </w:numPr>
        <w:tabs>
          <w:tab w:val="left" w:pos="851"/>
          <w:tab w:val="left" w:pos="8504"/>
        </w:tabs>
        <w:autoSpaceDE/>
        <w:autoSpaceDN/>
        <w:ind w:left="709" w:hanging="425"/>
        <w:jc w:val="both"/>
        <w:rPr>
          <w:rFonts w:ascii="Ebrima" w:hAnsi="Ebrima"/>
          <w:b/>
          <w:bCs/>
          <w:sz w:val="20"/>
          <w:szCs w:val="20"/>
        </w:rPr>
      </w:pPr>
      <w:r w:rsidRPr="000E75C3">
        <w:rPr>
          <w:rFonts w:ascii="Ebrima" w:hAnsi="Ebrima"/>
          <w:sz w:val="20"/>
          <w:szCs w:val="20"/>
        </w:rPr>
        <w:t>Qualquer erro ou omissão havido na documentação fiscal ou na fatura será objeto de correção pela Contratada e haverá, em decorrência, suspensão do prazo de pagamento até que o problema seja definitivamente regularizado.</w:t>
      </w:r>
    </w:p>
    <w:p w14:paraId="7A4FB45C" w14:textId="77777777" w:rsidR="00DA724B" w:rsidRPr="000E75C3" w:rsidRDefault="00DA724B" w:rsidP="00DA724B">
      <w:pPr>
        <w:widowControl/>
        <w:numPr>
          <w:ilvl w:val="1"/>
          <w:numId w:val="38"/>
        </w:numPr>
        <w:tabs>
          <w:tab w:val="left" w:pos="851"/>
          <w:tab w:val="left" w:pos="8504"/>
        </w:tabs>
        <w:autoSpaceDE/>
        <w:autoSpaceDN/>
        <w:ind w:left="709" w:hanging="425"/>
        <w:jc w:val="both"/>
        <w:rPr>
          <w:rFonts w:ascii="Ebrima" w:hAnsi="Ebrima"/>
          <w:b/>
          <w:bCs/>
          <w:sz w:val="20"/>
          <w:szCs w:val="20"/>
        </w:rPr>
      </w:pPr>
      <w:r w:rsidRPr="000E75C3">
        <w:rPr>
          <w:rFonts w:ascii="Ebrima" w:hAnsi="Ebrima"/>
          <w:sz w:val="20"/>
          <w:szCs w:val="20"/>
        </w:rPr>
        <w:t>E demais condições especificadas na minuta do contrato, conforme legislação vigente.</w:t>
      </w:r>
    </w:p>
    <w:p w14:paraId="5EC734AA" w14:textId="77777777" w:rsidR="00DA724B" w:rsidRPr="000E75C3" w:rsidRDefault="00DA724B" w:rsidP="000E75C3">
      <w:pPr>
        <w:pStyle w:val="PargrafodaLista"/>
        <w:widowControl/>
        <w:numPr>
          <w:ilvl w:val="0"/>
          <w:numId w:val="38"/>
        </w:numPr>
        <w:autoSpaceDE/>
        <w:autoSpaceDN/>
        <w:spacing w:before="240"/>
        <w:ind w:left="360"/>
        <w:rPr>
          <w:rFonts w:ascii="Ebrima" w:hAnsi="Ebrima"/>
          <w:b/>
          <w:sz w:val="20"/>
          <w:szCs w:val="20"/>
        </w:rPr>
      </w:pPr>
      <w:r w:rsidRPr="000E75C3">
        <w:rPr>
          <w:rFonts w:ascii="Ebrima" w:hAnsi="Ebrima"/>
          <w:b/>
          <w:bCs/>
          <w:sz w:val="20"/>
          <w:szCs w:val="20"/>
        </w:rPr>
        <w:t xml:space="preserve">DAS </w:t>
      </w:r>
      <w:r w:rsidRPr="000E75C3">
        <w:rPr>
          <w:rFonts w:ascii="Ebrima" w:hAnsi="Ebrima"/>
          <w:b/>
          <w:sz w:val="20"/>
          <w:szCs w:val="20"/>
        </w:rPr>
        <w:t>FONTES DE RECURSOS</w:t>
      </w:r>
    </w:p>
    <w:p w14:paraId="1B3C58B8" w14:textId="23CC4E11" w:rsidR="000E75C3" w:rsidRDefault="00DA724B" w:rsidP="000E75C3">
      <w:pPr>
        <w:widowControl/>
        <w:numPr>
          <w:ilvl w:val="1"/>
          <w:numId w:val="38"/>
        </w:numPr>
        <w:tabs>
          <w:tab w:val="left" w:pos="-180"/>
          <w:tab w:val="left" w:pos="709"/>
          <w:tab w:val="left" w:pos="851"/>
          <w:tab w:val="left" w:pos="8504"/>
        </w:tabs>
        <w:suppressAutoHyphens/>
        <w:autoSpaceDN/>
        <w:ind w:left="792" w:hanging="432"/>
        <w:jc w:val="both"/>
        <w:rPr>
          <w:rFonts w:ascii="Ebrima" w:hAnsi="Ebrima"/>
          <w:sz w:val="20"/>
          <w:szCs w:val="20"/>
        </w:rPr>
      </w:pPr>
      <w:r w:rsidRPr="000E75C3">
        <w:rPr>
          <w:rFonts w:ascii="Ebrima" w:hAnsi="Ebrima"/>
          <w:sz w:val="20"/>
          <w:szCs w:val="20"/>
        </w:rPr>
        <w:t xml:space="preserve">As despesas decorrentes da presente </w:t>
      </w:r>
      <w:r w:rsidR="000E75C3" w:rsidRPr="000E75C3">
        <w:rPr>
          <w:rFonts w:ascii="Ebrima" w:hAnsi="Ebrima"/>
          <w:sz w:val="20"/>
          <w:szCs w:val="20"/>
        </w:rPr>
        <w:t>contratação</w:t>
      </w:r>
      <w:r w:rsidRPr="000E75C3">
        <w:rPr>
          <w:rFonts w:ascii="Ebrima" w:hAnsi="Ebrima"/>
          <w:sz w:val="20"/>
          <w:szCs w:val="20"/>
        </w:rPr>
        <w:t xml:space="preserve"> irão onerar valores </w:t>
      </w:r>
      <w:r w:rsidR="000E75C3" w:rsidRPr="000E75C3">
        <w:rPr>
          <w:rFonts w:ascii="Ebrima" w:hAnsi="Ebrima"/>
          <w:sz w:val="20"/>
          <w:szCs w:val="20"/>
        </w:rPr>
        <w:t>as seguintes</w:t>
      </w:r>
      <w:r w:rsidRPr="000E75C3">
        <w:rPr>
          <w:rFonts w:ascii="Ebrima" w:hAnsi="Ebrima"/>
          <w:sz w:val="20"/>
          <w:szCs w:val="20"/>
        </w:rPr>
        <w:t xml:space="preserve"> dotações orçamentárias</w:t>
      </w:r>
      <w:r w:rsidR="000E75C3" w:rsidRPr="000E75C3">
        <w:rPr>
          <w:rFonts w:ascii="Ebrima" w:hAnsi="Ebrima"/>
          <w:sz w:val="20"/>
          <w:szCs w:val="20"/>
        </w:rPr>
        <w:t>:</w:t>
      </w:r>
    </w:p>
    <w:p w14:paraId="36B4DFB8" w14:textId="77777777" w:rsidR="003C5706" w:rsidRDefault="003C5706" w:rsidP="003C5706">
      <w:pPr>
        <w:widowControl/>
        <w:tabs>
          <w:tab w:val="left" w:pos="-180"/>
          <w:tab w:val="left" w:pos="709"/>
          <w:tab w:val="left" w:pos="851"/>
          <w:tab w:val="left" w:pos="8504"/>
        </w:tabs>
        <w:suppressAutoHyphens/>
        <w:autoSpaceDN/>
        <w:ind w:left="792"/>
        <w:jc w:val="both"/>
        <w:rPr>
          <w:rFonts w:ascii="Ebrima" w:hAnsi="Ebrima"/>
          <w:sz w:val="20"/>
          <w:szCs w:val="20"/>
        </w:rPr>
      </w:pPr>
    </w:p>
    <w:p w14:paraId="0530ACDF" w14:textId="32C074A5" w:rsidR="003C5706" w:rsidRPr="003C5706" w:rsidRDefault="003C5706" w:rsidP="003C5706">
      <w:pPr>
        <w:widowControl/>
        <w:tabs>
          <w:tab w:val="left" w:pos="-180"/>
          <w:tab w:val="left" w:pos="709"/>
          <w:tab w:val="left" w:pos="851"/>
          <w:tab w:val="left" w:pos="8504"/>
        </w:tabs>
        <w:suppressAutoHyphens/>
        <w:autoSpaceDN/>
        <w:ind w:left="792"/>
        <w:jc w:val="both"/>
        <w:rPr>
          <w:rFonts w:ascii="Ebrima" w:hAnsi="Ebrima"/>
          <w:sz w:val="20"/>
          <w:szCs w:val="20"/>
        </w:rPr>
      </w:pPr>
      <w:r w:rsidRPr="003C5706">
        <w:rPr>
          <w:rFonts w:ascii="Ebrima" w:hAnsi="Ebrima"/>
          <w:sz w:val="20"/>
          <w:szCs w:val="20"/>
        </w:rPr>
        <w:t>Unidade Orçamentá</w:t>
      </w:r>
      <w:r w:rsidR="004A1A94">
        <w:rPr>
          <w:rFonts w:ascii="Ebrima" w:hAnsi="Ebrima"/>
          <w:sz w:val="20"/>
          <w:szCs w:val="20"/>
        </w:rPr>
        <w:t>ria: 20</w:t>
      </w:r>
      <w:r>
        <w:rPr>
          <w:rFonts w:ascii="Ebrima" w:hAnsi="Ebrima"/>
          <w:sz w:val="20"/>
          <w:szCs w:val="20"/>
        </w:rPr>
        <w:t xml:space="preserve"> – Secretaria Municipal de </w:t>
      </w:r>
      <w:r w:rsidR="00BF1696">
        <w:rPr>
          <w:rFonts w:ascii="Ebrima" w:hAnsi="Ebrima"/>
          <w:sz w:val="20"/>
          <w:szCs w:val="20"/>
        </w:rPr>
        <w:t>Administração, Planejamento e Finanças</w:t>
      </w:r>
      <w:r w:rsidRPr="003C5706">
        <w:rPr>
          <w:rFonts w:ascii="Ebrima" w:hAnsi="Ebrima"/>
          <w:sz w:val="20"/>
          <w:szCs w:val="20"/>
        </w:rPr>
        <w:t>;</w:t>
      </w:r>
    </w:p>
    <w:p w14:paraId="37649279" w14:textId="1B4DA7AD" w:rsidR="003C5706" w:rsidRPr="003C5706" w:rsidRDefault="003C5706" w:rsidP="003C5706">
      <w:pPr>
        <w:widowControl/>
        <w:tabs>
          <w:tab w:val="left" w:pos="-180"/>
          <w:tab w:val="left" w:pos="709"/>
          <w:tab w:val="left" w:pos="851"/>
          <w:tab w:val="left" w:pos="8504"/>
        </w:tabs>
        <w:suppressAutoHyphens/>
        <w:autoSpaceDN/>
        <w:ind w:left="792"/>
        <w:jc w:val="both"/>
        <w:rPr>
          <w:rFonts w:ascii="Ebrima" w:hAnsi="Ebrima"/>
          <w:sz w:val="20"/>
          <w:szCs w:val="20"/>
        </w:rPr>
      </w:pPr>
      <w:r w:rsidRPr="003C5706">
        <w:rPr>
          <w:rFonts w:ascii="Ebrima" w:hAnsi="Ebrima"/>
          <w:sz w:val="20"/>
          <w:szCs w:val="20"/>
        </w:rPr>
        <w:t xml:space="preserve">Dotação Orçamentária: </w:t>
      </w:r>
      <w:r w:rsidR="004A1A94" w:rsidRPr="004A1A94">
        <w:rPr>
          <w:rFonts w:ascii="Ebrima" w:hAnsi="Ebrima"/>
          <w:sz w:val="20"/>
          <w:szCs w:val="20"/>
        </w:rPr>
        <w:t>04.122.0052.2-060 - DESCRIÇÃO: Manutenção da Secretaria Municipal de Administração e Finanças;</w:t>
      </w:r>
    </w:p>
    <w:p w14:paraId="21B04109" w14:textId="311F64D6" w:rsidR="00563FC0" w:rsidRPr="000E75C3" w:rsidRDefault="003C5706" w:rsidP="003C5706">
      <w:pPr>
        <w:widowControl/>
        <w:tabs>
          <w:tab w:val="left" w:pos="-180"/>
          <w:tab w:val="left" w:pos="709"/>
          <w:tab w:val="left" w:pos="851"/>
          <w:tab w:val="left" w:pos="8504"/>
        </w:tabs>
        <w:suppressAutoHyphens/>
        <w:autoSpaceDN/>
        <w:ind w:left="792"/>
        <w:jc w:val="both"/>
        <w:rPr>
          <w:rFonts w:ascii="Ebrima" w:hAnsi="Ebrima"/>
          <w:sz w:val="20"/>
          <w:szCs w:val="20"/>
        </w:rPr>
      </w:pPr>
      <w:r>
        <w:rPr>
          <w:rFonts w:ascii="Ebrima" w:hAnsi="Ebrima"/>
          <w:sz w:val="20"/>
          <w:szCs w:val="20"/>
        </w:rPr>
        <w:t>3.3.90.39</w:t>
      </w:r>
      <w:r w:rsidRPr="003C5706">
        <w:rPr>
          <w:rFonts w:ascii="Ebrima" w:hAnsi="Ebrima"/>
          <w:sz w:val="20"/>
          <w:szCs w:val="20"/>
        </w:rPr>
        <w:t xml:space="preserve">.00 – </w:t>
      </w:r>
      <w:r>
        <w:rPr>
          <w:rFonts w:ascii="Ebrima" w:hAnsi="Ebrima"/>
          <w:sz w:val="20"/>
          <w:szCs w:val="20"/>
        </w:rPr>
        <w:t>Outros Serviços de Terceiros – Pessoa Jurídica.</w:t>
      </w:r>
      <w:bookmarkStart w:id="2" w:name="_GoBack"/>
      <w:bookmarkEnd w:id="2"/>
    </w:p>
    <w:p w14:paraId="1AA7534A" w14:textId="77777777" w:rsidR="00DA724B" w:rsidRPr="000E75C3" w:rsidRDefault="00DA724B" w:rsidP="000E75C3">
      <w:pPr>
        <w:pStyle w:val="PargrafodaLista"/>
        <w:widowControl/>
        <w:numPr>
          <w:ilvl w:val="0"/>
          <w:numId w:val="38"/>
        </w:numPr>
        <w:autoSpaceDE/>
        <w:autoSpaceDN/>
        <w:spacing w:before="240"/>
        <w:ind w:left="360"/>
        <w:rPr>
          <w:rFonts w:ascii="Ebrima" w:hAnsi="Ebrima"/>
          <w:b/>
          <w:bCs/>
          <w:sz w:val="20"/>
          <w:szCs w:val="20"/>
        </w:rPr>
      </w:pPr>
      <w:r w:rsidRPr="000E75C3">
        <w:rPr>
          <w:rFonts w:ascii="Ebrima" w:hAnsi="Ebrima"/>
          <w:b/>
          <w:bCs/>
          <w:sz w:val="20"/>
          <w:szCs w:val="20"/>
        </w:rPr>
        <w:t>DA GARANTIA E DAS OBRIGAÇÕES GERAIS.</w:t>
      </w:r>
    </w:p>
    <w:p w14:paraId="2032FA94" w14:textId="3A428756" w:rsidR="00DA724B" w:rsidRPr="000E75C3" w:rsidRDefault="00DA724B" w:rsidP="00DA724B">
      <w:pPr>
        <w:pStyle w:val="PargrafodaLista"/>
        <w:widowControl/>
        <w:numPr>
          <w:ilvl w:val="1"/>
          <w:numId w:val="38"/>
        </w:numPr>
        <w:tabs>
          <w:tab w:val="left" w:pos="709"/>
          <w:tab w:val="left" w:pos="851"/>
          <w:tab w:val="left" w:pos="8504"/>
        </w:tabs>
        <w:adjustRightInd w:val="0"/>
        <w:ind w:left="851" w:hanging="491"/>
        <w:rPr>
          <w:rFonts w:ascii="Ebrima" w:hAnsi="Ebrima"/>
          <w:bCs/>
          <w:i/>
          <w:sz w:val="20"/>
          <w:szCs w:val="20"/>
        </w:rPr>
      </w:pPr>
      <w:r w:rsidRPr="000E75C3">
        <w:rPr>
          <w:rFonts w:ascii="Ebrima" w:hAnsi="Ebrima"/>
          <w:sz w:val="20"/>
          <w:szCs w:val="20"/>
        </w:rPr>
        <w:t xml:space="preserve">O prazo de garantia, sem qualquer ônus adicional para o município de </w:t>
      </w:r>
      <w:r w:rsidR="00487738" w:rsidRPr="000E75C3">
        <w:rPr>
          <w:rFonts w:ascii="Ebrima" w:hAnsi="Ebrima"/>
          <w:sz w:val="20"/>
          <w:szCs w:val="20"/>
        </w:rPr>
        <w:t>Montes Altos</w:t>
      </w:r>
      <w:r w:rsidRPr="000E75C3">
        <w:rPr>
          <w:rFonts w:ascii="Ebrima" w:hAnsi="Ebrima"/>
          <w:sz w:val="20"/>
          <w:szCs w:val="20"/>
        </w:rPr>
        <w:t xml:space="preserve"> - MA, não poderá ser inferior ao que </w:t>
      </w:r>
      <w:r w:rsidRPr="000E75C3">
        <w:rPr>
          <w:rFonts w:ascii="Ebrima" w:hAnsi="Ebrima"/>
          <w:bCs/>
          <w:sz w:val="20"/>
          <w:szCs w:val="20"/>
        </w:rPr>
        <w:t>determina o Art. 26 do Código de Defesa do Consumidor (30 dias para os produtos e serviços não duráveis e 90 dias para os duráveis), contados do efetivo recebimento dos serviços;</w:t>
      </w:r>
    </w:p>
    <w:p w14:paraId="5EC3B82F" w14:textId="77777777" w:rsidR="00DA724B" w:rsidRPr="000E75C3" w:rsidRDefault="00DA724B" w:rsidP="00DA724B">
      <w:pPr>
        <w:pStyle w:val="PargrafodaLista"/>
        <w:widowControl/>
        <w:numPr>
          <w:ilvl w:val="1"/>
          <w:numId w:val="38"/>
        </w:numPr>
        <w:tabs>
          <w:tab w:val="left" w:pos="709"/>
          <w:tab w:val="left" w:pos="851"/>
          <w:tab w:val="left" w:pos="8504"/>
        </w:tabs>
        <w:adjustRightInd w:val="0"/>
        <w:ind w:left="851" w:hanging="491"/>
        <w:rPr>
          <w:rFonts w:ascii="Ebrima" w:hAnsi="Ebrima"/>
          <w:bCs/>
          <w:i/>
          <w:sz w:val="20"/>
          <w:szCs w:val="20"/>
        </w:rPr>
      </w:pPr>
      <w:r w:rsidRPr="000E75C3">
        <w:rPr>
          <w:rFonts w:ascii="Ebrima" w:hAnsi="Ebrima"/>
          <w:sz w:val="20"/>
          <w:szCs w:val="20"/>
        </w:rPr>
        <w:t>Responsabilizar-se integralmente pela execução dos serviços, nos termos da legislação vigente e exigências contidas no Termo de Referência, observadas as especificações, normas e outros detalhamentos; quando for o caso no que for aplicável, fazer cumprir por parte de seus empregados ou propostos, as normas da Contratante;</w:t>
      </w:r>
    </w:p>
    <w:p w14:paraId="157DDAAA" w14:textId="77777777" w:rsidR="00DA724B" w:rsidRPr="000E75C3" w:rsidRDefault="00DA724B" w:rsidP="00DA724B">
      <w:pPr>
        <w:pStyle w:val="PargrafodaLista"/>
        <w:widowControl/>
        <w:numPr>
          <w:ilvl w:val="1"/>
          <w:numId w:val="38"/>
        </w:numPr>
        <w:tabs>
          <w:tab w:val="left" w:pos="709"/>
          <w:tab w:val="left" w:pos="851"/>
          <w:tab w:val="left" w:pos="8504"/>
        </w:tabs>
        <w:adjustRightInd w:val="0"/>
        <w:ind w:left="851" w:hanging="491"/>
        <w:rPr>
          <w:rFonts w:ascii="Ebrima" w:hAnsi="Ebrima"/>
          <w:bCs/>
          <w:i/>
          <w:sz w:val="20"/>
          <w:szCs w:val="20"/>
        </w:rPr>
      </w:pPr>
      <w:r w:rsidRPr="000E75C3">
        <w:rPr>
          <w:rFonts w:ascii="Ebrima" w:hAnsi="Ebrima"/>
          <w:sz w:val="20"/>
          <w:szCs w:val="20"/>
        </w:rPr>
        <w:t>Acatar as decisões e observações feitas pela fiscalização da Contratante;</w:t>
      </w:r>
    </w:p>
    <w:p w14:paraId="183A5B57" w14:textId="77777777" w:rsidR="00DA724B" w:rsidRPr="000E75C3" w:rsidRDefault="00DA724B" w:rsidP="00DA724B">
      <w:pPr>
        <w:pStyle w:val="PargrafodaLista"/>
        <w:widowControl/>
        <w:numPr>
          <w:ilvl w:val="1"/>
          <w:numId w:val="38"/>
        </w:numPr>
        <w:tabs>
          <w:tab w:val="left" w:pos="709"/>
          <w:tab w:val="left" w:pos="851"/>
          <w:tab w:val="left" w:pos="8504"/>
        </w:tabs>
        <w:adjustRightInd w:val="0"/>
        <w:ind w:left="851" w:hanging="491"/>
        <w:rPr>
          <w:rFonts w:ascii="Ebrima" w:hAnsi="Ebrima"/>
          <w:bCs/>
          <w:i/>
          <w:sz w:val="20"/>
          <w:szCs w:val="20"/>
        </w:rPr>
      </w:pPr>
      <w:r w:rsidRPr="000E75C3">
        <w:rPr>
          <w:rFonts w:ascii="Ebrima" w:hAnsi="Ebrima"/>
          <w:sz w:val="20"/>
          <w:szCs w:val="20"/>
        </w:rPr>
        <w:t>Assumir inteira responsabilidade quanto à garantia e qualidade dos serviços, reservado a contratante o direito de recusá-lo caso não satisfaça aos padrões especificados;</w:t>
      </w:r>
    </w:p>
    <w:p w14:paraId="11CED932" w14:textId="77777777" w:rsidR="00DA724B" w:rsidRPr="003C5706" w:rsidRDefault="00DA724B" w:rsidP="00DA724B">
      <w:pPr>
        <w:pStyle w:val="PargrafodaLista"/>
        <w:widowControl/>
        <w:numPr>
          <w:ilvl w:val="1"/>
          <w:numId w:val="38"/>
        </w:numPr>
        <w:tabs>
          <w:tab w:val="left" w:pos="709"/>
          <w:tab w:val="left" w:pos="851"/>
          <w:tab w:val="left" w:pos="8504"/>
        </w:tabs>
        <w:adjustRightInd w:val="0"/>
        <w:ind w:left="851" w:hanging="491"/>
        <w:rPr>
          <w:rFonts w:ascii="Ebrima" w:hAnsi="Ebrima"/>
          <w:bCs/>
          <w:i/>
          <w:sz w:val="20"/>
          <w:szCs w:val="20"/>
        </w:rPr>
      </w:pPr>
      <w:r w:rsidRPr="000E75C3">
        <w:rPr>
          <w:rFonts w:ascii="Ebrima" w:hAnsi="Ebrima"/>
          <w:sz w:val="20"/>
          <w:szCs w:val="20"/>
        </w:rPr>
        <w:t>A Contratada responderá objetivamente por quaisquer danos pessoais ou serviços decorrentes da execução de serviços sejam por vício de fabricação ou por ação ou omissão de seus empregados;</w:t>
      </w:r>
    </w:p>
    <w:p w14:paraId="1C6C4461" w14:textId="77777777" w:rsidR="003C5706" w:rsidRDefault="003C5706" w:rsidP="003C5706">
      <w:pPr>
        <w:pStyle w:val="PargrafodaLista"/>
        <w:widowControl/>
        <w:tabs>
          <w:tab w:val="left" w:pos="709"/>
          <w:tab w:val="left" w:pos="851"/>
          <w:tab w:val="left" w:pos="8504"/>
        </w:tabs>
        <w:adjustRightInd w:val="0"/>
        <w:ind w:left="851" w:firstLine="0"/>
        <w:rPr>
          <w:rFonts w:ascii="Ebrima" w:hAnsi="Ebrima"/>
          <w:sz w:val="20"/>
          <w:szCs w:val="20"/>
        </w:rPr>
      </w:pPr>
    </w:p>
    <w:p w14:paraId="00880087" w14:textId="77777777" w:rsidR="003C5706" w:rsidRPr="000E75C3" w:rsidRDefault="003C5706" w:rsidP="003C5706">
      <w:pPr>
        <w:pStyle w:val="PargrafodaLista"/>
        <w:widowControl/>
        <w:tabs>
          <w:tab w:val="left" w:pos="709"/>
          <w:tab w:val="left" w:pos="851"/>
          <w:tab w:val="left" w:pos="8504"/>
        </w:tabs>
        <w:adjustRightInd w:val="0"/>
        <w:ind w:left="851" w:firstLine="0"/>
        <w:rPr>
          <w:rFonts w:ascii="Ebrima" w:hAnsi="Ebrima"/>
          <w:bCs/>
          <w:i/>
          <w:sz w:val="20"/>
          <w:szCs w:val="20"/>
        </w:rPr>
      </w:pPr>
    </w:p>
    <w:p w14:paraId="476F1CAB" w14:textId="77777777" w:rsidR="00DA724B" w:rsidRPr="000E75C3" w:rsidRDefault="00DA724B" w:rsidP="000E75C3">
      <w:pPr>
        <w:pStyle w:val="PargrafodaLista"/>
        <w:widowControl/>
        <w:numPr>
          <w:ilvl w:val="0"/>
          <w:numId w:val="38"/>
        </w:numPr>
        <w:adjustRightInd w:val="0"/>
        <w:spacing w:before="240"/>
        <w:ind w:left="360"/>
        <w:rPr>
          <w:rFonts w:ascii="Ebrima" w:hAnsi="Ebrima"/>
          <w:b/>
          <w:bCs/>
          <w:sz w:val="20"/>
          <w:szCs w:val="20"/>
        </w:rPr>
      </w:pPr>
      <w:r w:rsidRPr="000E75C3">
        <w:rPr>
          <w:rFonts w:ascii="Ebrima" w:hAnsi="Ebrima"/>
          <w:b/>
          <w:bCs/>
          <w:sz w:val="20"/>
          <w:szCs w:val="20"/>
        </w:rPr>
        <w:lastRenderedPageBreak/>
        <w:t>DO REAJUSTE</w:t>
      </w:r>
    </w:p>
    <w:p w14:paraId="0CABAD3B" w14:textId="77777777" w:rsidR="00DA724B" w:rsidRPr="000E75C3" w:rsidRDefault="00DA724B" w:rsidP="00DA724B">
      <w:pPr>
        <w:pStyle w:val="PargrafodaLista"/>
        <w:widowControl/>
        <w:numPr>
          <w:ilvl w:val="1"/>
          <w:numId w:val="38"/>
        </w:numPr>
        <w:tabs>
          <w:tab w:val="left" w:pos="851"/>
          <w:tab w:val="left" w:pos="8504"/>
        </w:tabs>
        <w:adjustRightInd w:val="0"/>
        <w:ind w:left="851" w:hanging="491"/>
        <w:rPr>
          <w:rFonts w:ascii="Ebrima" w:hAnsi="Ebrima"/>
          <w:sz w:val="20"/>
          <w:szCs w:val="20"/>
        </w:rPr>
      </w:pPr>
      <w:r w:rsidRPr="000E75C3">
        <w:rPr>
          <w:rFonts w:ascii="Ebrima" w:hAnsi="Ebrima"/>
          <w:sz w:val="20"/>
          <w:szCs w:val="20"/>
        </w:rPr>
        <w:t>Os preços serão fixos e irreajustáveis até a data da entrega do objeto licitado, salva quando ocorrer reajuste autorizado pelos órgãos governamentais competentes.</w:t>
      </w:r>
    </w:p>
    <w:p w14:paraId="3121737F" w14:textId="77777777" w:rsidR="00DA724B" w:rsidRPr="002D7D68" w:rsidRDefault="00DA724B" w:rsidP="00DA724B">
      <w:pPr>
        <w:pStyle w:val="PargrafodaLista"/>
        <w:widowControl/>
        <w:numPr>
          <w:ilvl w:val="1"/>
          <w:numId w:val="38"/>
        </w:numPr>
        <w:tabs>
          <w:tab w:val="left" w:pos="851"/>
          <w:tab w:val="left" w:pos="8504"/>
        </w:tabs>
        <w:adjustRightInd w:val="0"/>
        <w:ind w:left="851" w:hanging="491"/>
        <w:rPr>
          <w:rFonts w:ascii="Ebrima" w:hAnsi="Ebrima"/>
          <w:sz w:val="20"/>
          <w:szCs w:val="20"/>
        </w:rPr>
      </w:pPr>
      <w:r w:rsidRPr="000E75C3">
        <w:rPr>
          <w:rFonts w:ascii="Ebrima" w:hAnsi="Ebrima"/>
          <w:sz w:val="20"/>
          <w:szCs w:val="20"/>
        </w:rPr>
        <w:t xml:space="preserve">Os preços excepcionalmente poderão ainda ser revistos, para mais ou para menos na superveniência da legislação federal, estadual ou municipal, ou de ato ou de fato que altere ou modifique as relações que as partes pactuaram inicialmente, de forma a manter </w:t>
      </w:r>
      <w:r w:rsidRPr="002D7D68">
        <w:rPr>
          <w:rFonts w:ascii="Ebrima" w:hAnsi="Ebrima"/>
          <w:sz w:val="20"/>
          <w:szCs w:val="20"/>
        </w:rPr>
        <w:t>o equilíbrio econômico e financeiro do Contrato.</w:t>
      </w:r>
    </w:p>
    <w:p w14:paraId="6B58986A" w14:textId="77777777" w:rsidR="00DA724B" w:rsidRPr="002D7D68" w:rsidRDefault="00DA724B" w:rsidP="000E75C3">
      <w:pPr>
        <w:pStyle w:val="PargrafodaLista"/>
        <w:widowControl/>
        <w:numPr>
          <w:ilvl w:val="0"/>
          <w:numId w:val="38"/>
        </w:numPr>
        <w:tabs>
          <w:tab w:val="left" w:pos="426"/>
        </w:tabs>
        <w:autoSpaceDE/>
        <w:autoSpaceDN/>
        <w:spacing w:before="240"/>
        <w:ind w:left="360"/>
        <w:rPr>
          <w:rFonts w:ascii="Ebrima" w:hAnsi="Ebrima"/>
          <w:b/>
          <w:sz w:val="20"/>
          <w:szCs w:val="20"/>
        </w:rPr>
      </w:pPr>
      <w:r w:rsidRPr="002D7D68">
        <w:rPr>
          <w:rFonts w:ascii="Ebrima" w:hAnsi="Ebrima"/>
          <w:b/>
          <w:sz w:val="20"/>
          <w:szCs w:val="20"/>
        </w:rPr>
        <w:t>DAS DISPOSIÇÕES GERAIS</w:t>
      </w:r>
    </w:p>
    <w:p w14:paraId="40DC0D13" w14:textId="4BA4E408" w:rsidR="00DA724B" w:rsidRPr="002D7D68" w:rsidRDefault="00DA724B" w:rsidP="00DA724B">
      <w:pPr>
        <w:pStyle w:val="PargrafodaLista"/>
        <w:numPr>
          <w:ilvl w:val="1"/>
          <w:numId w:val="38"/>
        </w:numPr>
        <w:tabs>
          <w:tab w:val="left" w:pos="851"/>
          <w:tab w:val="left" w:pos="8504"/>
        </w:tabs>
        <w:overflowPunct w:val="0"/>
        <w:adjustRightInd w:val="0"/>
        <w:ind w:left="851" w:hanging="425"/>
        <w:rPr>
          <w:rFonts w:ascii="Ebrima" w:hAnsi="Ebrima"/>
          <w:b/>
          <w:bCs/>
          <w:sz w:val="20"/>
          <w:szCs w:val="20"/>
        </w:rPr>
      </w:pPr>
      <w:r w:rsidRPr="002D7D68">
        <w:rPr>
          <w:rFonts w:ascii="Ebrima" w:hAnsi="Ebrima"/>
          <w:sz w:val="20"/>
          <w:szCs w:val="20"/>
        </w:rPr>
        <w:t xml:space="preserve">Quaisquer esclarecimentos que se façam necessário poderão ser prestados </w:t>
      </w:r>
      <w:r w:rsidR="000E75C3" w:rsidRPr="002D7D68">
        <w:rPr>
          <w:rFonts w:ascii="Ebrima" w:hAnsi="Ebrima"/>
          <w:sz w:val="20"/>
          <w:szCs w:val="20"/>
        </w:rPr>
        <w:t xml:space="preserve">pela </w:t>
      </w:r>
      <w:r w:rsidR="002D7D68" w:rsidRPr="002D7D68">
        <w:rPr>
          <w:rFonts w:ascii="Ebrima" w:hAnsi="Ebrima"/>
          <w:sz w:val="20"/>
          <w:szCs w:val="20"/>
        </w:rPr>
        <w:t xml:space="preserve">Secretaria Municipal de </w:t>
      </w:r>
      <w:r w:rsidR="00BF1696">
        <w:rPr>
          <w:rFonts w:ascii="Ebrima" w:hAnsi="Ebrima"/>
          <w:bCs/>
          <w:sz w:val="20"/>
          <w:szCs w:val="20"/>
        </w:rPr>
        <w:t>Administração, Planejamento e Finanças</w:t>
      </w:r>
      <w:r w:rsidR="002D7D68" w:rsidRPr="002D7D68">
        <w:rPr>
          <w:rFonts w:ascii="Ebrima" w:hAnsi="Ebrima"/>
          <w:sz w:val="20"/>
          <w:szCs w:val="20"/>
        </w:rPr>
        <w:t xml:space="preserve"> de Montes Altos</w:t>
      </w:r>
      <w:r w:rsidRPr="002D7D68">
        <w:rPr>
          <w:rFonts w:ascii="Ebrima" w:hAnsi="Ebrima"/>
          <w:sz w:val="20"/>
          <w:szCs w:val="20"/>
        </w:rPr>
        <w:t xml:space="preserve">, situado a </w:t>
      </w:r>
      <w:r w:rsidR="004B6094" w:rsidRPr="004B6094">
        <w:rPr>
          <w:rFonts w:ascii="Ebrima" w:hAnsi="Ebrima"/>
          <w:sz w:val="20"/>
          <w:szCs w:val="20"/>
        </w:rPr>
        <w:t>Av. Fabricio Ferraz</w:t>
      </w:r>
      <w:r w:rsidRPr="004B6094">
        <w:rPr>
          <w:rFonts w:ascii="Ebrima" w:hAnsi="Ebrima"/>
          <w:sz w:val="20"/>
          <w:szCs w:val="20"/>
        </w:rPr>
        <w:t xml:space="preserve"> s/n - Centro, </w:t>
      </w:r>
      <w:r w:rsidR="00487738" w:rsidRPr="004B6094">
        <w:rPr>
          <w:rFonts w:ascii="Ebrima" w:hAnsi="Ebrima"/>
          <w:sz w:val="20"/>
          <w:szCs w:val="20"/>
        </w:rPr>
        <w:t>Montes Altos</w:t>
      </w:r>
      <w:r w:rsidRPr="004B6094">
        <w:rPr>
          <w:rFonts w:ascii="Ebrima" w:hAnsi="Ebrima"/>
          <w:sz w:val="20"/>
          <w:szCs w:val="20"/>
        </w:rPr>
        <w:t xml:space="preserve"> - </w:t>
      </w:r>
      <w:proofErr w:type="spellStart"/>
      <w:r w:rsidRPr="004B6094">
        <w:rPr>
          <w:rFonts w:ascii="Ebrima" w:hAnsi="Ebrima"/>
          <w:sz w:val="20"/>
          <w:szCs w:val="20"/>
        </w:rPr>
        <w:t>Ma</w:t>
      </w:r>
      <w:proofErr w:type="spellEnd"/>
      <w:r w:rsidRPr="002D7D68">
        <w:rPr>
          <w:rFonts w:ascii="Ebrima" w:hAnsi="Ebrima"/>
          <w:sz w:val="20"/>
          <w:szCs w:val="20"/>
        </w:rPr>
        <w:t>;</w:t>
      </w:r>
    </w:p>
    <w:p w14:paraId="54EE6166" w14:textId="77777777" w:rsidR="00DA724B" w:rsidRPr="002D7D68" w:rsidRDefault="00DA724B" w:rsidP="00DA724B">
      <w:pPr>
        <w:pStyle w:val="PargrafodaLista"/>
        <w:numPr>
          <w:ilvl w:val="1"/>
          <w:numId w:val="38"/>
        </w:numPr>
        <w:tabs>
          <w:tab w:val="left" w:pos="851"/>
          <w:tab w:val="left" w:pos="8504"/>
        </w:tabs>
        <w:overflowPunct w:val="0"/>
        <w:adjustRightInd w:val="0"/>
        <w:ind w:left="851" w:hanging="425"/>
        <w:rPr>
          <w:rFonts w:ascii="Ebrima" w:hAnsi="Ebrima"/>
          <w:b/>
          <w:bCs/>
          <w:sz w:val="20"/>
          <w:szCs w:val="20"/>
        </w:rPr>
      </w:pPr>
      <w:r w:rsidRPr="002D7D68">
        <w:rPr>
          <w:rFonts w:ascii="Ebrima" w:hAnsi="Ebrima"/>
          <w:sz w:val="20"/>
          <w:szCs w:val="20"/>
        </w:rPr>
        <w:t>A Contratante reserva-se, ainda, o direito de paralisar ou suspender, a qualquer tempo, a execução dos serviços contratados, mediante o pagamento único e exclusivo daqueles já fornecidos, considerando-se, para tanto, os preços unitários.</w:t>
      </w:r>
    </w:p>
    <w:p w14:paraId="581B7B8B" w14:textId="5E53FC2F" w:rsidR="00DA724B" w:rsidRPr="002D7D68" w:rsidRDefault="00DA724B" w:rsidP="00DA724B">
      <w:pPr>
        <w:pStyle w:val="PargrafodaLista"/>
        <w:numPr>
          <w:ilvl w:val="1"/>
          <w:numId w:val="38"/>
        </w:numPr>
        <w:tabs>
          <w:tab w:val="left" w:pos="851"/>
          <w:tab w:val="left" w:pos="8504"/>
        </w:tabs>
        <w:overflowPunct w:val="0"/>
        <w:adjustRightInd w:val="0"/>
        <w:ind w:left="851" w:hanging="425"/>
        <w:rPr>
          <w:rFonts w:ascii="Ebrima" w:hAnsi="Ebrima"/>
          <w:sz w:val="20"/>
          <w:szCs w:val="20"/>
        </w:rPr>
      </w:pPr>
      <w:r w:rsidRPr="002D7D68">
        <w:rPr>
          <w:rFonts w:ascii="Ebrima" w:hAnsi="Ebrima"/>
          <w:sz w:val="20"/>
          <w:szCs w:val="20"/>
        </w:rPr>
        <w:t xml:space="preserve">A estimativa de custo total para execução dos serviços objeto desta </w:t>
      </w:r>
      <w:r w:rsidR="002D7D68" w:rsidRPr="002D7D68">
        <w:rPr>
          <w:rFonts w:ascii="Ebrima" w:hAnsi="Ebrima"/>
          <w:sz w:val="20"/>
          <w:szCs w:val="20"/>
        </w:rPr>
        <w:t>dispensa</w:t>
      </w:r>
      <w:r w:rsidRPr="002D7D68">
        <w:rPr>
          <w:rFonts w:ascii="Ebrima" w:hAnsi="Ebrima"/>
          <w:sz w:val="20"/>
          <w:szCs w:val="20"/>
        </w:rPr>
        <w:t xml:space="preserve"> foi obtida mediante coleta de preços realizada no mercado local, realizada com empresas do ramo</w:t>
      </w:r>
      <w:r w:rsidR="007E1101">
        <w:rPr>
          <w:rFonts w:ascii="Ebrima" w:hAnsi="Ebrima"/>
          <w:sz w:val="20"/>
          <w:szCs w:val="20"/>
        </w:rPr>
        <w:t xml:space="preserve"> conforme legislação vigente.</w:t>
      </w:r>
    </w:p>
    <w:p w14:paraId="560CDB2F" w14:textId="480EFE1D" w:rsidR="006169CA" w:rsidRDefault="006169CA" w:rsidP="00B90351">
      <w:pPr>
        <w:rPr>
          <w:rFonts w:ascii="Ebrima" w:hAnsi="Ebrima"/>
          <w:color w:val="FF0000"/>
          <w:sz w:val="20"/>
          <w:szCs w:val="20"/>
        </w:rPr>
      </w:pPr>
    </w:p>
    <w:p w14:paraId="02378125" w14:textId="26621D6B" w:rsidR="002D7D68" w:rsidRDefault="002D7D68" w:rsidP="00B90351">
      <w:pPr>
        <w:rPr>
          <w:rFonts w:ascii="Ebrima" w:hAnsi="Ebrima"/>
          <w:color w:val="FF0000"/>
          <w:sz w:val="20"/>
          <w:szCs w:val="20"/>
        </w:rPr>
      </w:pPr>
    </w:p>
    <w:p w14:paraId="1D0F5576" w14:textId="704E5433" w:rsidR="002D7D68" w:rsidRDefault="002D7D68" w:rsidP="00B90351">
      <w:pPr>
        <w:rPr>
          <w:rFonts w:ascii="Ebrima" w:hAnsi="Ebrima"/>
          <w:color w:val="FF0000"/>
          <w:sz w:val="20"/>
          <w:szCs w:val="20"/>
        </w:rPr>
      </w:pPr>
    </w:p>
    <w:p w14:paraId="08011B8C" w14:textId="2D8A7671" w:rsidR="002D7D68" w:rsidRDefault="002D7D68" w:rsidP="00B90351">
      <w:pPr>
        <w:rPr>
          <w:rFonts w:ascii="Ebrima" w:hAnsi="Ebrima"/>
          <w:color w:val="FF0000"/>
          <w:sz w:val="20"/>
          <w:szCs w:val="20"/>
        </w:rPr>
      </w:pPr>
    </w:p>
    <w:p w14:paraId="33EEA9D0" w14:textId="65F56574" w:rsidR="002D7D68" w:rsidRDefault="002D7D68" w:rsidP="00B90351">
      <w:pPr>
        <w:rPr>
          <w:rFonts w:ascii="Ebrima" w:hAnsi="Ebrima"/>
          <w:color w:val="FF0000"/>
          <w:sz w:val="20"/>
          <w:szCs w:val="20"/>
        </w:rPr>
      </w:pPr>
    </w:p>
    <w:p w14:paraId="12420BA1" w14:textId="0AC4D5F7" w:rsidR="002D7D68" w:rsidRDefault="002D7D68" w:rsidP="00B90351">
      <w:pPr>
        <w:rPr>
          <w:rFonts w:ascii="Ebrima" w:hAnsi="Ebrima"/>
          <w:color w:val="FF0000"/>
          <w:sz w:val="20"/>
          <w:szCs w:val="20"/>
        </w:rPr>
      </w:pPr>
    </w:p>
    <w:p w14:paraId="3C511A3B" w14:textId="0E681770" w:rsidR="002D7D68" w:rsidRDefault="002D7D68" w:rsidP="00B90351">
      <w:pPr>
        <w:rPr>
          <w:rFonts w:ascii="Ebrima" w:hAnsi="Ebrima"/>
          <w:color w:val="FF0000"/>
          <w:sz w:val="20"/>
          <w:szCs w:val="20"/>
        </w:rPr>
      </w:pPr>
    </w:p>
    <w:p w14:paraId="4A57DA89" w14:textId="2767921D" w:rsidR="002D7D68" w:rsidRDefault="002D7D68" w:rsidP="00B90351">
      <w:pPr>
        <w:rPr>
          <w:rFonts w:ascii="Ebrima" w:hAnsi="Ebrima"/>
          <w:color w:val="FF0000"/>
          <w:sz w:val="20"/>
          <w:szCs w:val="20"/>
        </w:rPr>
      </w:pPr>
    </w:p>
    <w:p w14:paraId="4B5D1BEE" w14:textId="4E05588B" w:rsidR="002D7D68" w:rsidRDefault="002D7D68" w:rsidP="00B90351">
      <w:pPr>
        <w:rPr>
          <w:rFonts w:ascii="Ebrima" w:hAnsi="Ebrima"/>
          <w:color w:val="FF0000"/>
          <w:sz w:val="20"/>
          <w:szCs w:val="20"/>
        </w:rPr>
      </w:pPr>
    </w:p>
    <w:p w14:paraId="3E22B998" w14:textId="5536C1AD" w:rsidR="002D7D68" w:rsidRDefault="002D7D68" w:rsidP="00B90351">
      <w:pPr>
        <w:rPr>
          <w:rFonts w:ascii="Ebrima" w:hAnsi="Ebrima"/>
          <w:color w:val="FF0000"/>
          <w:sz w:val="20"/>
          <w:szCs w:val="20"/>
        </w:rPr>
      </w:pPr>
    </w:p>
    <w:p w14:paraId="30B0F24D" w14:textId="0F4C2F65" w:rsidR="002D7D68" w:rsidRDefault="002D7D68" w:rsidP="00B90351">
      <w:pPr>
        <w:rPr>
          <w:rFonts w:ascii="Ebrima" w:hAnsi="Ebrima"/>
          <w:color w:val="FF0000"/>
          <w:sz w:val="20"/>
          <w:szCs w:val="20"/>
        </w:rPr>
      </w:pPr>
    </w:p>
    <w:p w14:paraId="78C2EABD" w14:textId="68B44593" w:rsidR="002D7D68" w:rsidRDefault="002D7D68" w:rsidP="00B90351">
      <w:pPr>
        <w:rPr>
          <w:rFonts w:ascii="Ebrima" w:hAnsi="Ebrima"/>
          <w:color w:val="FF0000"/>
          <w:sz w:val="20"/>
          <w:szCs w:val="20"/>
        </w:rPr>
      </w:pPr>
    </w:p>
    <w:p w14:paraId="66DE0E6A" w14:textId="6FDBD591" w:rsidR="002D7D68" w:rsidRDefault="002D7D68" w:rsidP="00B90351">
      <w:pPr>
        <w:rPr>
          <w:rFonts w:ascii="Ebrima" w:hAnsi="Ebrima"/>
          <w:color w:val="FF0000"/>
          <w:sz w:val="20"/>
          <w:szCs w:val="20"/>
        </w:rPr>
      </w:pPr>
    </w:p>
    <w:p w14:paraId="5F9D0C71" w14:textId="26F33321" w:rsidR="002D7D68" w:rsidRDefault="002D7D68" w:rsidP="00B90351">
      <w:pPr>
        <w:rPr>
          <w:rFonts w:ascii="Ebrima" w:hAnsi="Ebrima"/>
          <w:color w:val="FF0000"/>
          <w:sz w:val="20"/>
          <w:szCs w:val="20"/>
        </w:rPr>
      </w:pPr>
    </w:p>
    <w:p w14:paraId="5AFD37ED" w14:textId="3F576F1E" w:rsidR="002D7D68" w:rsidRDefault="002D7D68" w:rsidP="00B90351">
      <w:pPr>
        <w:rPr>
          <w:rFonts w:ascii="Ebrima" w:hAnsi="Ebrima"/>
          <w:color w:val="FF0000"/>
          <w:sz w:val="20"/>
          <w:szCs w:val="20"/>
        </w:rPr>
      </w:pPr>
    </w:p>
    <w:p w14:paraId="184E9A95" w14:textId="1A8D00F3" w:rsidR="002D7D68" w:rsidRDefault="002D7D68" w:rsidP="00B90351">
      <w:pPr>
        <w:rPr>
          <w:rFonts w:ascii="Ebrima" w:hAnsi="Ebrima"/>
          <w:color w:val="FF0000"/>
          <w:sz w:val="20"/>
          <w:szCs w:val="20"/>
        </w:rPr>
      </w:pPr>
    </w:p>
    <w:p w14:paraId="2E6A344F" w14:textId="3B657FDC" w:rsidR="002D7D68" w:rsidRDefault="002D7D68" w:rsidP="00B90351">
      <w:pPr>
        <w:rPr>
          <w:rFonts w:ascii="Ebrima" w:hAnsi="Ebrima"/>
          <w:color w:val="FF0000"/>
          <w:sz w:val="20"/>
          <w:szCs w:val="20"/>
        </w:rPr>
      </w:pPr>
    </w:p>
    <w:p w14:paraId="3FE6E780" w14:textId="184BE568" w:rsidR="002D7D68" w:rsidRDefault="002D7D68" w:rsidP="00B90351">
      <w:pPr>
        <w:rPr>
          <w:rFonts w:ascii="Ebrima" w:hAnsi="Ebrima"/>
          <w:color w:val="FF0000"/>
          <w:sz w:val="20"/>
          <w:szCs w:val="20"/>
        </w:rPr>
      </w:pPr>
    </w:p>
    <w:p w14:paraId="32AC7A55" w14:textId="1DDDE786" w:rsidR="002D7D68" w:rsidRDefault="002D7D68" w:rsidP="00B90351">
      <w:pPr>
        <w:rPr>
          <w:rFonts w:ascii="Ebrima" w:hAnsi="Ebrima"/>
          <w:color w:val="FF0000"/>
          <w:sz w:val="20"/>
          <w:szCs w:val="20"/>
        </w:rPr>
      </w:pPr>
    </w:p>
    <w:p w14:paraId="6507AE95" w14:textId="72C17F17" w:rsidR="002D7D68" w:rsidRDefault="002D7D68" w:rsidP="00B90351">
      <w:pPr>
        <w:rPr>
          <w:rFonts w:ascii="Ebrima" w:hAnsi="Ebrima"/>
          <w:color w:val="FF0000"/>
          <w:sz w:val="20"/>
          <w:szCs w:val="20"/>
        </w:rPr>
      </w:pPr>
    </w:p>
    <w:p w14:paraId="043583F4" w14:textId="56FE87FD" w:rsidR="002D7D68" w:rsidRDefault="002D7D68" w:rsidP="00B90351">
      <w:pPr>
        <w:rPr>
          <w:rFonts w:ascii="Ebrima" w:hAnsi="Ebrima"/>
          <w:color w:val="FF0000"/>
          <w:sz w:val="20"/>
          <w:szCs w:val="20"/>
        </w:rPr>
      </w:pPr>
    </w:p>
    <w:p w14:paraId="7DB3EAD8" w14:textId="7A455CEC" w:rsidR="007E1101" w:rsidRDefault="007E1101" w:rsidP="00B90351">
      <w:pPr>
        <w:rPr>
          <w:rFonts w:ascii="Ebrima" w:hAnsi="Ebrima"/>
          <w:color w:val="FF0000"/>
          <w:sz w:val="20"/>
          <w:szCs w:val="20"/>
        </w:rPr>
      </w:pPr>
    </w:p>
    <w:p w14:paraId="520ABEB2" w14:textId="0142A156" w:rsidR="007E1101" w:rsidRDefault="007E1101" w:rsidP="00B90351">
      <w:pPr>
        <w:rPr>
          <w:rFonts w:ascii="Ebrima" w:hAnsi="Ebrima"/>
          <w:color w:val="FF0000"/>
          <w:sz w:val="20"/>
          <w:szCs w:val="20"/>
        </w:rPr>
      </w:pPr>
    </w:p>
    <w:p w14:paraId="74341E94" w14:textId="0E8618C5" w:rsidR="007E1101" w:rsidRDefault="007E1101" w:rsidP="00B90351">
      <w:pPr>
        <w:rPr>
          <w:rFonts w:ascii="Ebrima" w:hAnsi="Ebrima"/>
          <w:color w:val="FF0000"/>
          <w:sz w:val="20"/>
          <w:szCs w:val="20"/>
        </w:rPr>
      </w:pPr>
    </w:p>
    <w:p w14:paraId="4970E61A" w14:textId="0B38578E" w:rsidR="007E1101" w:rsidRDefault="007E1101" w:rsidP="00B90351">
      <w:pPr>
        <w:rPr>
          <w:rFonts w:ascii="Ebrima" w:hAnsi="Ebrima"/>
          <w:color w:val="FF0000"/>
          <w:sz w:val="20"/>
          <w:szCs w:val="20"/>
        </w:rPr>
      </w:pPr>
    </w:p>
    <w:p w14:paraId="0B83897A" w14:textId="503DCB36" w:rsidR="007E1101" w:rsidRDefault="007E1101" w:rsidP="00B90351">
      <w:pPr>
        <w:rPr>
          <w:rFonts w:ascii="Ebrima" w:hAnsi="Ebrima"/>
          <w:color w:val="FF0000"/>
          <w:sz w:val="20"/>
          <w:szCs w:val="20"/>
        </w:rPr>
      </w:pPr>
    </w:p>
    <w:p w14:paraId="6DA9B1CD" w14:textId="221707DA" w:rsidR="007E1101" w:rsidRDefault="007E1101" w:rsidP="00B90351">
      <w:pPr>
        <w:rPr>
          <w:rFonts w:ascii="Ebrima" w:hAnsi="Ebrima"/>
          <w:color w:val="FF0000"/>
          <w:sz w:val="20"/>
          <w:szCs w:val="20"/>
        </w:rPr>
      </w:pPr>
    </w:p>
    <w:p w14:paraId="6894EBC4" w14:textId="3425B989" w:rsidR="007E1101" w:rsidRDefault="007E1101" w:rsidP="00B90351">
      <w:pPr>
        <w:rPr>
          <w:rFonts w:ascii="Ebrima" w:hAnsi="Ebrima"/>
          <w:color w:val="FF0000"/>
          <w:sz w:val="20"/>
          <w:szCs w:val="20"/>
        </w:rPr>
      </w:pPr>
    </w:p>
    <w:p w14:paraId="264B95DC" w14:textId="3CC0F1A3" w:rsidR="007E1101" w:rsidRDefault="007E1101" w:rsidP="00B90351">
      <w:pPr>
        <w:rPr>
          <w:rFonts w:ascii="Ebrima" w:hAnsi="Ebrima"/>
          <w:color w:val="FF0000"/>
          <w:sz w:val="20"/>
          <w:szCs w:val="20"/>
        </w:rPr>
      </w:pPr>
    </w:p>
    <w:p w14:paraId="5102D673" w14:textId="77777777" w:rsidR="007E1101" w:rsidRDefault="007E1101" w:rsidP="00B90351">
      <w:pPr>
        <w:rPr>
          <w:rFonts w:ascii="Ebrima" w:hAnsi="Ebrima"/>
          <w:color w:val="FF0000"/>
          <w:sz w:val="20"/>
          <w:szCs w:val="20"/>
        </w:rPr>
      </w:pPr>
    </w:p>
    <w:p w14:paraId="595F58D8" w14:textId="39E03FBE" w:rsidR="002D7D68" w:rsidRDefault="002D7D68" w:rsidP="00B90351">
      <w:pPr>
        <w:rPr>
          <w:rFonts w:ascii="Ebrima" w:hAnsi="Ebrima"/>
          <w:color w:val="FF0000"/>
          <w:sz w:val="20"/>
          <w:szCs w:val="20"/>
        </w:rPr>
      </w:pPr>
    </w:p>
    <w:p w14:paraId="605FF89D" w14:textId="5CD18144" w:rsidR="002D7D68" w:rsidRPr="002D7D68" w:rsidRDefault="002D7D68" w:rsidP="002D7D68">
      <w:pPr>
        <w:jc w:val="center"/>
        <w:rPr>
          <w:rFonts w:ascii="Ebrima" w:hAnsi="Ebrima"/>
          <w:b/>
          <w:bCs/>
          <w:sz w:val="20"/>
          <w:szCs w:val="20"/>
        </w:rPr>
      </w:pPr>
    </w:p>
    <w:p w14:paraId="2A782881" w14:textId="46E0A2F7" w:rsidR="002D7D68" w:rsidRDefault="002D7D68" w:rsidP="002D7D68">
      <w:pPr>
        <w:jc w:val="center"/>
        <w:rPr>
          <w:rFonts w:ascii="Ebrima" w:eastAsia="Cambria" w:hAnsi="Ebrima" w:cs="Cambria"/>
          <w:b/>
          <w:bCs/>
          <w:sz w:val="20"/>
          <w:szCs w:val="20"/>
        </w:rPr>
      </w:pPr>
      <w:r w:rsidRPr="002D7D68">
        <w:rPr>
          <w:rFonts w:ascii="Ebrima" w:eastAsia="Cambria" w:hAnsi="Ebrima" w:cs="Cambria"/>
          <w:b/>
          <w:bCs/>
          <w:sz w:val="20"/>
          <w:szCs w:val="20"/>
        </w:rPr>
        <w:t>ANEXO II</w:t>
      </w:r>
    </w:p>
    <w:p w14:paraId="32D8C848" w14:textId="418830DF" w:rsidR="002D7D68" w:rsidRDefault="002D7D68" w:rsidP="002D7D68">
      <w:pPr>
        <w:jc w:val="center"/>
        <w:rPr>
          <w:rFonts w:ascii="Ebrima" w:eastAsia="Cambria" w:hAnsi="Ebrima" w:cs="Cambria"/>
          <w:b/>
          <w:bCs/>
          <w:sz w:val="20"/>
          <w:szCs w:val="20"/>
        </w:rPr>
      </w:pPr>
    </w:p>
    <w:p w14:paraId="20C7B620" w14:textId="77777777" w:rsidR="002D7D68" w:rsidRPr="002D7D68" w:rsidRDefault="002D7D68" w:rsidP="002D7D68">
      <w:pPr>
        <w:jc w:val="center"/>
        <w:rPr>
          <w:rFonts w:ascii="Ebrima" w:eastAsia="Cambria" w:hAnsi="Ebrima" w:cs="Cambria"/>
          <w:b/>
          <w:bCs/>
          <w:sz w:val="20"/>
          <w:szCs w:val="20"/>
        </w:rPr>
      </w:pPr>
    </w:p>
    <w:p w14:paraId="5EB6AEC2" w14:textId="77777777" w:rsidR="002D7D68" w:rsidRPr="002D7D68" w:rsidRDefault="002D7D68" w:rsidP="002D7D68">
      <w:pPr>
        <w:jc w:val="center"/>
        <w:rPr>
          <w:rFonts w:ascii="Ebrima" w:eastAsia="Cambria" w:hAnsi="Ebrima" w:cs="Cambria"/>
          <w:b/>
          <w:bCs/>
          <w:sz w:val="20"/>
          <w:szCs w:val="20"/>
        </w:rPr>
      </w:pPr>
      <w:r w:rsidRPr="002D7D68">
        <w:rPr>
          <w:rFonts w:ascii="Ebrima" w:eastAsia="Cambria" w:hAnsi="Ebrima" w:cs="Cambria"/>
          <w:b/>
          <w:bCs/>
          <w:sz w:val="20"/>
          <w:szCs w:val="20"/>
        </w:rPr>
        <w:t xml:space="preserve"> Modelo de declaração que não emprega menor</w:t>
      </w:r>
    </w:p>
    <w:p w14:paraId="215B36C6" w14:textId="77777777" w:rsidR="002D7D68" w:rsidRPr="002D7D68" w:rsidRDefault="002D7D68" w:rsidP="002D7D68">
      <w:pPr>
        <w:jc w:val="center"/>
        <w:rPr>
          <w:rFonts w:ascii="Ebrima" w:eastAsia="Cambria" w:hAnsi="Ebrima" w:cs="Cambria"/>
          <w:b/>
          <w:bCs/>
          <w:sz w:val="20"/>
          <w:szCs w:val="20"/>
        </w:rPr>
      </w:pPr>
    </w:p>
    <w:p w14:paraId="48E8B68A" w14:textId="77777777" w:rsidR="002D7D68" w:rsidRPr="002D7D68" w:rsidRDefault="002D7D68" w:rsidP="002D7D68">
      <w:pPr>
        <w:jc w:val="center"/>
        <w:rPr>
          <w:rFonts w:ascii="Ebrima" w:eastAsia="Cambria" w:hAnsi="Ebrima" w:cs="Cambria"/>
          <w:sz w:val="20"/>
          <w:szCs w:val="20"/>
        </w:rPr>
      </w:pPr>
    </w:p>
    <w:p w14:paraId="22AF9591" w14:textId="77777777" w:rsidR="002D7D68" w:rsidRPr="002D7D68" w:rsidRDefault="002D7D68" w:rsidP="002D7D68">
      <w:pPr>
        <w:spacing w:line="360" w:lineRule="auto"/>
        <w:jc w:val="both"/>
        <w:rPr>
          <w:rFonts w:ascii="Ebrima" w:eastAsia="Cambria" w:hAnsi="Ebrima" w:cs="Cambria"/>
          <w:sz w:val="20"/>
          <w:szCs w:val="20"/>
        </w:rPr>
      </w:pPr>
      <w:r w:rsidRPr="002D7D68">
        <w:rPr>
          <w:rFonts w:ascii="Ebrima" w:eastAsia="Cambria" w:hAnsi="Ebrima" w:cs="Cambria"/>
          <w:sz w:val="20"/>
          <w:szCs w:val="20"/>
        </w:rPr>
        <w:t xml:space="preserve">                               Declaramos, para os devidos fins que a Empresa ________________________, com sede ________________, inscrita no CNPJ/MF sob n. _______________, neste ato representada por __________________, representante legal da empresa, portador (a) da Carteira de Identidade RG n. _____________ e inscrito (a) no CPF sob n. ______________, não mantém em seu quadro de pessoal menores de 18 (dezoito) anos em horário noturno de trabalho ou em serviços perigosos ou insalubres, não mantendo ainda, em qualquer trabalho, menores de 16 (dezesseis) anos, salvo na condição de aprendizes, a partir de 14 (quatorze) anos.</w:t>
      </w:r>
    </w:p>
    <w:p w14:paraId="45098F74" w14:textId="77777777" w:rsidR="002D7D68" w:rsidRPr="002D7D68" w:rsidRDefault="002D7D68" w:rsidP="002D7D68">
      <w:pPr>
        <w:spacing w:line="360" w:lineRule="auto"/>
        <w:jc w:val="center"/>
        <w:rPr>
          <w:rFonts w:ascii="Ebrima" w:eastAsia="Cambria" w:hAnsi="Ebrima" w:cs="Cambria"/>
          <w:sz w:val="20"/>
          <w:szCs w:val="20"/>
        </w:rPr>
      </w:pPr>
    </w:p>
    <w:p w14:paraId="1AD11C53" w14:textId="77777777" w:rsidR="002D7D68" w:rsidRPr="002D7D68" w:rsidRDefault="002D7D68" w:rsidP="002D7D68">
      <w:pPr>
        <w:jc w:val="center"/>
        <w:rPr>
          <w:rFonts w:ascii="Ebrima" w:eastAsia="Cambria" w:hAnsi="Ebrima" w:cs="Cambria"/>
          <w:sz w:val="20"/>
          <w:szCs w:val="20"/>
        </w:rPr>
      </w:pPr>
    </w:p>
    <w:p w14:paraId="6338650E" w14:textId="77777777" w:rsidR="002D7D68" w:rsidRPr="002D7D68" w:rsidRDefault="002D7D68" w:rsidP="002D7D68">
      <w:pPr>
        <w:jc w:val="center"/>
        <w:rPr>
          <w:rFonts w:ascii="Ebrima" w:eastAsia="Cambria" w:hAnsi="Ebrima" w:cs="Cambria"/>
          <w:sz w:val="20"/>
          <w:szCs w:val="20"/>
        </w:rPr>
      </w:pPr>
    </w:p>
    <w:p w14:paraId="0589C02D" w14:textId="6908005B" w:rsidR="002D7D68" w:rsidRPr="002D7D68" w:rsidRDefault="002D7D68" w:rsidP="002D7D68">
      <w:pPr>
        <w:jc w:val="center"/>
        <w:rPr>
          <w:rFonts w:ascii="Ebrima" w:eastAsia="Cambria" w:hAnsi="Ebrima" w:cs="Cambria"/>
          <w:sz w:val="20"/>
          <w:szCs w:val="20"/>
        </w:rPr>
      </w:pPr>
      <w:r w:rsidRPr="002D7D68">
        <w:rPr>
          <w:rFonts w:ascii="Ebrima" w:eastAsia="Cambria" w:hAnsi="Ebrima" w:cs="Cambria"/>
          <w:sz w:val="20"/>
          <w:szCs w:val="20"/>
        </w:rPr>
        <w:t>__________</w:t>
      </w:r>
      <w:r w:rsidR="00891BA6">
        <w:rPr>
          <w:rFonts w:ascii="Ebrima" w:eastAsia="Cambria" w:hAnsi="Ebrima" w:cs="Cambria"/>
          <w:sz w:val="20"/>
          <w:szCs w:val="20"/>
        </w:rPr>
        <w:t xml:space="preserve">_, ____ de _____________ </w:t>
      </w:r>
      <w:proofErr w:type="spellStart"/>
      <w:r w:rsidR="00891BA6">
        <w:rPr>
          <w:rFonts w:ascii="Ebrima" w:eastAsia="Cambria" w:hAnsi="Ebrima" w:cs="Cambria"/>
          <w:sz w:val="20"/>
          <w:szCs w:val="20"/>
        </w:rPr>
        <w:t>de</w:t>
      </w:r>
      <w:proofErr w:type="spellEnd"/>
      <w:r w:rsidR="00891BA6">
        <w:rPr>
          <w:rFonts w:ascii="Ebrima" w:eastAsia="Cambria" w:hAnsi="Ebrima" w:cs="Cambria"/>
          <w:sz w:val="20"/>
          <w:szCs w:val="20"/>
        </w:rPr>
        <w:t xml:space="preserve"> 2022</w:t>
      </w:r>
      <w:r w:rsidRPr="002D7D68">
        <w:rPr>
          <w:rFonts w:ascii="Ebrima" w:eastAsia="Cambria" w:hAnsi="Ebrima" w:cs="Cambria"/>
          <w:sz w:val="20"/>
          <w:szCs w:val="20"/>
        </w:rPr>
        <w:t>.</w:t>
      </w:r>
    </w:p>
    <w:p w14:paraId="109E3C04" w14:textId="77777777" w:rsidR="002D7D68" w:rsidRPr="002D7D68" w:rsidRDefault="002D7D68" w:rsidP="002D7D68">
      <w:pPr>
        <w:jc w:val="center"/>
        <w:rPr>
          <w:rFonts w:ascii="Ebrima" w:eastAsia="Cambria" w:hAnsi="Ebrima" w:cs="Cambria"/>
          <w:sz w:val="20"/>
          <w:szCs w:val="20"/>
        </w:rPr>
      </w:pPr>
    </w:p>
    <w:p w14:paraId="21712BBD" w14:textId="77777777" w:rsidR="002D7D68" w:rsidRPr="002D7D68" w:rsidRDefault="002D7D68" w:rsidP="002D7D68">
      <w:pPr>
        <w:jc w:val="center"/>
        <w:rPr>
          <w:rFonts w:ascii="Ebrima" w:eastAsia="Cambria" w:hAnsi="Ebrima" w:cs="Cambria"/>
          <w:sz w:val="20"/>
          <w:szCs w:val="20"/>
        </w:rPr>
      </w:pPr>
    </w:p>
    <w:p w14:paraId="0DA7B3AD" w14:textId="77777777" w:rsidR="002D7D68" w:rsidRPr="002D7D68" w:rsidRDefault="002D7D68" w:rsidP="002D7D68">
      <w:pPr>
        <w:jc w:val="center"/>
        <w:rPr>
          <w:rFonts w:ascii="Ebrima" w:eastAsia="Cambria" w:hAnsi="Ebrima" w:cs="Cambria"/>
          <w:sz w:val="20"/>
          <w:szCs w:val="20"/>
        </w:rPr>
      </w:pPr>
    </w:p>
    <w:p w14:paraId="75A4A84B" w14:textId="77777777" w:rsidR="002D7D68" w:rsidRPr="002D7D68" w:rsidRDefault="002D7D68" w:rsidP="002D7D68">
      <w:pPr>
        <w:jc w:val="center"/>
        <w:rPr>
          <w:rFonts w:ascii="Ebrima" w:eastAsia="Cambria" w:hAnsi="Ebrima" w:cs="Cambria"/>
          <w:sz w:val="20"/>
          <w:szCs w:val="20"/>
        </w:rPr>
      </w:pPr>
    </w:p>
    <w:p w14:paraId="48D94B25" w14:textId="77777777" w:rsidR="002D7D68" w:rsidRPr="002D7D68" w:rsidRDefault="002D7D68" w:rsidP="002D7D68">
      <w:pPr>
        <w:jc w:val="center"/>
        <w:rPr>
          <w:rFonts w:ascii="Ebrima" w:eastAsia="Cambria" w:hAnsi="Ebrima" w:cs="Cambria"/>
          <w:sz w:val="20"/>
          <w:szCs w:val="20"/>
        </w:rPr>
      </w:pPr>
    </w:p>
    <w:p w14:paraId="532494B2" w14:textId="77777777" w:rsidR="002D7D68" w:rsidRPr="002D7D68" w:rsidRDefault="002D7D68" w:rsidP="002D7D68">
      <w:pPr>
        <w:jc w:val="center"/>
        <w:rPr>
          <w:rFonts w:ascii="Ebrima" w:eastAsia="Cambria" w:hAnsi="Ebrima" w:cs="Cambria"/>
          <w:sz w:val="20"/>
          <w:szCs w:val="20"/>
        </w:rPr>
      </w:pPr>
    </w:p>
    <w:p w14:paraId="3D694ABA" w14:textId="77777777" w:rsidR="002D7D68" w:rsidRPr="002D7D68" w:rsidRDefault="002D7D68" w:rsidP="002D7D68">
      <w:pPr>
        <w:jc w:val="center"/>
        <w:rPr>
          <w:rFonts w:ascii="Ebrima" w:eastAsia="Cambria" w:hAnsi="Ebrima" w:cs="Cambria"/>
          <w:sz w:val="20"/>
          <w:szCs w:val="20"/>
        </w:rPr>
      </w:pPr>
    </w:p>
    <w:p w14:paraId="0B64A827" w14:textId="77777777" w:rsidR="002D7D68" w:rsidRPr="002D7D68" w:rsidRDefault="002D7D68" w:rsidP="002D7D68">
      <w:pPr>
        <w:jc w:val="center"/>
        <w:rPr>
          <w:rFonts w:ascii="Ebrima" w:eastAsia="Cambria" w:hAnsi="Ebrima" w:cs="Cambria"/>
          <w:sz w:val="20"/>
          <w:szCs w:val="20"/>
        </w:rPr>
      </w:pPr>
    </w:p>
    <w:p w14:paraId="2F9386D5" w14:textId="77777777" w:rsidR="002D7D68" w:rsidRPr="002D7D68" w:rsidRDefault="002D7D68" w:rsidP="002D7D68">
      <w:pPr>
        <w:jc w:val="center"/>
        <w:rPr>
          <w:rFonts w:ascii="Ebrima" w:eastAsia="Cambria" w:hAnsi="Ebrima" w:cs="Cambria"/>
          <w:sz w:val="20"/>
          <w:szCs w:val="20"/>
        </w:rPr>
      </w:pPr>
      <w:r w:rsidRPr="002D7D68">
        <w:rPr>
          <w:rFonts w:ascii="Ebrima" w:eastAsia="Cambria" w:hAnsi="Ebrima" w:cs="Cambria"/>
          <w:sz w:val="20"/>
          <w:szCs w:val="20"/>
        </w:rPr>
        <w:t>(Assinatura)</w:t>
      </w:r>
    </w:p>
    <w:p w14:paraId="49A868BA" w14:textId="77777777" w:rsidR="002D7D68" w:rsidRPr="002D7D68" w:rsidRDefault="002D7D68" w:rsidP="002D7D68">
      <w:pPr>
        <w:jc w:val="center"/>
        <w:rPr>
          <w:rFonts w:ascii="Ebrima" w:eastAsia="Cambria" w:hAnsi="Ebrima" w:cs="Cambria"/>
          <w:sz w:val="20"/>
          <w:szCs w:val="20"/>
        </w:rPr>
      </w:pPr>
      <w:r w:rsidRPr="002D7D68">
        <w:rPr>
          <w:rFonts w:ascii="Ebrima" w:eastAsia="Cambria" w:hAnsi="Ebrima" w:cs="Cambria"/>
          <w:sz w:val="20"/>
          <w:szCs w:val="20"/>
        </w:rPr>
        <w:t>Nome</w:t>
      </w:r>
    </w:p>
    <w:p w14:paraId="5CC68F1F" w14:textId="77777777" w:rsidR="002D7D68" w:rsidRPr="002D7D68" w:rsidRDefault="002D7D68" w:rsidP="002D7D68">
      <w:pPr>
        <w:jc w:val="center"/>
        <w:rPr>
          <w:rFonts w:ascii="Ebrima" w:eastAsia="Cambria" w:hAnsi="Ebrima" w:cs="Cambria"/>
          <w:sz w:val="20"/>
          <w:szCs w:val="20"/>
        </w:rPr>
      </w:pPr>
      <w:r w:rsidRPr="002D7D68">
        <w:rPr>
          <w:rFonts w:ascii="Ebrima" w:eastAsia="Cambria" w:hAnsi="Ebrima" w:cs="Cambria"/>
          <w:sz w:val="20"/>
          <w:szCs w:val="20"/>
        </w:rPr>
        <w:t>Cargo</w:t>
      </w:r>
    </w:p>
    <w:p w14:paraId="6C58EC8F" w14:textId="77777777" w:rsidR="002D7D68" w:rsidRPr="002D7D68" w:rsidRDefault="002D7D68" w:rsidP="002D7D68">
      <w:pPr>
        <w:jc w:val="center"/>
        <w:rPr>
          <w:rFonts w:ascii="Ebrima" w:hAnsi="Ebrima"/>
          <w:b/>
          <w:bCs/>
          <w:sz w:val="20"/>
          <w:szCs w:val="20"/>
        </w:rPr>
      </w:pPr>
    </w:p>
    <w:sectPr w:rsidR="002D7D68" w:rsidRPr="002D7D68" w:rsidSect="00710AED">
      <w:headerReference w:type="default" r:id="rId12"/>
      <w:footerReference w:type="default" r:id="rId13"/>
      <w:pgSz w:w="11906" w:h="16838"/>
      <w:pgMar w:top="2694" w:right="1558" w:bottom="709" w:left="1701"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3B98F1" w14:textId="77777777" w:rsidR="000F6BF9" w:rsidRDefault="000F6BF9" w:rsidP="0006061D">
      <w:r>
        <w:separator/>
      </w:r>
    </w:p>
  </w:endnote>
  <w:endnote w:type="continuationSeparator" w:id="0">
    <w:p w14:paraId="26F2C334" w14:textId="77777777" w:rsidR="000F6BF9" w:rsidRDefault="000F6BF9" w:rsidP="00060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6061417"/>
      <w:docPartObj>
        <w:docPartGallery w:val="Page Numbers (Bottom of Page)"/>
        <w:docPartUnique/>
      </w:docPartObj>
    </w:sdtPr>
    <w:sdtEndPr/>
    <w:sdtContent>
      <w:sdt>
        <w:sdtPr>
          <w:id w:val="-1705238520"/>
          <w:docPartObj>
            <w:docPartGallery w:val="Page Numbers (Top of Page)"/>
            <w:docPartUnique/>
          </w:docPartObj>
        </w:sdtPr>
        <w:sdtEndPr/>
        <w:sdtContent>
          <w:p w14:paraId="592AEF40" w14:textId="77777777" w:rsidR="00DE3530" w:rsidRPr="001F1658" w:rsidRDefault="00DE3530" w:rsidP="00DE3530">
            <w:pPr>
              <w:pStyle w:val="Rodap"/>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w:t>
            </w:r>
          </w:p>
          <w:p w14:paraId="5F295279" w14:textId="77777777" w:rsidR="00DE3530" w:rsidRPr="003E3C28" w:rsidRDefault="00DE3530" w:rsidP="00DE3530">
            <w:pPr>
              <w:pStyle w:val="Rodap"/>
              <w:jc w:val="center"/>
              <w:rPr>
                <w:rFonts w:ascii="Arial Narrow" w:hAnsi="Arial Narrow"/>
                <w:b/>
                <w:sz w:val="20"/>
              </w:rPr>
            </w:pPr>
            <w:r w:rsidRPr="003E3C28">
              <w:rPr>
                <w:rFonts w:ascii="Arial Narrow" w:hAnsi="Arial Narrow"/>
                <w:b/>
                <w:sz w:val="20"/>
              </w:rPr>
              <w:t>Avenida Fabrício Ferraz, nº 192, Centro. Montes Altos/MA – CEP: 65.936-000.</w:t>
            </w:r>
          </w:p>
          <w:p w14:paraId="42558783" w14:textId="1293FD2C" w:rsidR="002F2CC8" w:rsidRPr="00DE3530" w:rsidRDefault="00DE3530" w:rsidP="00DE3530">
            <w:pPr>
              <w:pStyle w:val="Cabealho"/>
              <w:jc w:val="center"/>
              <w:rPr>
                <w:rFonts w:ascii="Times New Roman" w:hAnsi="Times New Roman" w:cs="Times New Roman"/>
                <w:sz w:val="20"/>
                <w:szCs w:val="20"/>
              </w:rPr>
            </w:pPr>
            <w:r w:rsidRPr="003E3C28">
              <w:rPr>
                <w:rFonts w:ascii="Arial Narrow" w:hAnsi="Arial Narrow"/>
                <w:b/>
                <w:sz w:val="20"/>
              </w:rPr>
              <w:t xml:space="preserve">Site: </w:t>
            </w:r>
            <w:hyperlink r:id="rId1" w:history="1">
              <w:r w:rsidRPr="003E3C28">
                <w:rPr>
                  <w:rStyle w:val="Hyperlink"/>
                  <w:rFonts w:ascii="Arial Narrow" w:hAnsi="Arial Narrow"/>
                  <w:b/>
                  <w:sz w:val="20"/>
                </w:rPr>
                <w:t>www.montesaltos.ma.gov.br</w:t>
              </w:r>
            </w:hyperlink>
          </w:p>
          <w:p w14:paraId="26C9027E" w14:textId="4F60742B" w:rsidR="002F2CC8" w:rsidRDefault="002F2CC8">
            <w:pPr>
              <w:pStyle w:val="Rodap"/>
              <w:rPr>
                <w:b/>
                <w:bCs/>
                <w:sz w:val="24"/>
                <w:szCs w:val="24"/>
              </w:rPr>
            </w:pPr>
            <w:r>
              <w:t xml:space="preserve">Página </w:t>
            </w:r>
            <w:r>
              <w:rPr>
                <w:b/>
                <w:bCs/>
                <w:sz w:val="24"/>
                <w:szCs w:val="24"/>
              </w:rPr>
              <w:fldChar w:fldCharType="begin"/>
            </w:r>
            <w:r>
              <w:rPr>
                <w:b/>
                <w:bCs/>
              </w:rPr>
              <w:instrText>PAGE</w:instrText>
            </w:r>
            <w:r>
              <w:rPr>
                <w:b/>
                <w:bCs/>
                <w:sz w:val="24"/>
                <w:szCs w:val="24"/>
              </w:rPr>
              <w:fldChar w:fldCharType="separate"/>
            </w:r>
            <w:r w:rsidR="004A1A94">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4A1A94">
              <w:rPr>
                <w:b/>
                <w:bCs/>
                <w:noProof/>
              </w:rPr>
              <w:t>13</w:t>
            </w:r>
            <w:r>
              <w:rPr>
                <w:b/>
                <w:bCs/>
                <w:sz w:val="24"/>
                <w:szCs w:val="24"/>
              </w:rPr>
              <w:fldChar w:fldCharType="end"/>
            </w:r>
          </w:p>
          <w:p w14:paraId="0035A529" w14:textId="265505B7" w:rsidR="002F2CC8" w:rsidRPr="002F2CC8" w:rsidRDefault="000F6BF9">
            <w:pPr>
              <w:pStyle w:val="Rodap"/>
              <w:rPr>
                <w:b/>
                <w:bCs/>
                <w:sz w:val="24"/>
                <w:szCs w:val="24"/>
              </w:rPr>
            </w:pPr>
          </w:p>
        </w:sdtContent>
      </w:sdt>
    </w:sdtContent>
  </w:sdt>
  <w:p w14:paraId="1DC826EE" w14:textId="77777777" w:rsidR="00130127" w:rsidRDefault="0013012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A3303A" w14:textId="77777777" w:rsidR="000F6BF9" w:rsidRDefault="000F6BF9" w:rsidP="0006061D">
      <w:r>
        <w:separator/>
      </w:r>
    </w:p>
  </w:footnote>
  <w:footnote w:type="continuationSeparator" w:id="0">
    <w:p w14:paraId="3C1AB6DB" w14:textId="77777777" w:rsidR="000F6BF9" w:rsidRDefault="000F6BF9" w:rsidP="000606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DF02D" w14:textId="77777777" w:rsidR="00DE3530" w:rsidRDefault="00DE3530" w:rsidP="00DE3530">
    <w:pPr>
      <w:pStyle w:val="Ttulo"/>
      <w:pBdr>
        <w:bottom w:val="none" w:sz="0" w:space="0" w:color="auto"/>
      </w:pBdr>
      <w:spacing w:after="0"/>
      <w:jc w:val="center"/>
      <w:rPr>
        <w:rFonts w:ascii="Arial Narrow" w:eastAsia="Batang" w:hAnsi="Arial Narrow" w:cs="Tahoma"/>
        <w:b/>
        <w:bCs/>
        <w:color w:val="auto"/>
        <w:sz w:val="24"/>
        <w:szCs w:val="24"/>
      </w:rPr>
    </w:pPr>
    <w:r>
      <w:rPr>
        <w:rFonts w:ascii="Batang" w:eastAsia="Batang" w:hAnsi="Batang"/>
        <w:noProof/>
      </w:rPr>
      <w:drawing>
        <wp:anchor distT="0" distB="0" distL="114300" distR="114300" simplePos="0" relativeHeight="251669504" behindDoc="1" locked="0" layoutInCell="1" allowOverlap="1" wp14:anchorId="09DF16B3" wp14:editId="4E768421">
          <wp:simplePos x="0" y="0"/>
          <wp:positionH relativeFrom="margin">
            <wp:posOffset>2209800</wp:posOffset>
          </wp:positionH>
          <wp:positionV relativeFrom="paragraph">
            <wp:posOffset>9525</wp:posOffset>
          </wp:positionV>
          <wp:extent cx="1181819" cy="886572"/>
          <wp:effectExtent l="0" t="0" r="0" b="8890"/>
          <wp:wrapNone/>
          <wp:docPr id="27" name="Imagem 27" descr="C:\Users\Usuario\Documents\PREFEITURA\Brasão e Logo\LOGO MUNICIPI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cuments\PREFEITURA\Brasão e Logo\LOGO MUNICIPIO 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819" cy="8865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E3B84E" w14:textId="77777777" w:rsidR="00DE3530" w:rsidRDefault="00DE3530" w:rsidP="00DE3530">
    <w:pPr>
      <w:pStyle w:val="Ttulo"/>
      <w:pBdr>
        <w:bottom w:val="none" w:sz="0" w:space="0" w:color="auto"/>
      </w:pBdr>
      <w:spacing w:after="0"/>
      <w:jc w:val="center"/>
      <w:rPr>
        <w:rFonts w:ascii="Arial Narrow" w:eastAsia="Batang" w:hAnsi="Arial Narrow" w:cs="Tahoma"/>
        <w:b/>
        <w:bCs/>
        <w:color w:val="auto"/>
        <w:sz w:val="24"/>
        <w:szCs w:val="24"/>
      </w:rPr>
    </w:pPr>
  </w:p>
  <w:p w14:paraId="46224687" w14:textId="77777777" w:rsidR="00DE3530" w:rsidRDefault="00DE3530" w:rsidP="00DE3530">
    <w:pPr>
      <w:pStyle w:val="Ttulo"/>
      <w:pBdr>
        <w:bottom w:val="none" w:sz="0" w:space="0" w:color="auto"/>
      </w:pBdr>
      <w:spacing w:after="0"/>
      <w:jc w:val="center"/>
      <w:rPr>
        <w:rFonts w:ascii="Arial Narrow" w:eastAsia="Batang" w:hAnsi="Arial Narrow" w:cs="Tahoma"/>
        <w:b/>
        <w:bCs/>
        <w:color w:val="auto"/>
        <w:sz w:val="24"/>
        <w:szCs w:val="24"/>
      </w:rPr>
    </w:pPr>
  </w:p>
  <w:p w14:paraId="2BF879BE" w14:textId="77777777" w:rsidR="00DE3530" w:rsidRDefault="00DE3530" w:rsidP="00DE3530">
    <w:pPr>
      <w:pStyle w:val="Ttulo"/>
      <w:pBdr>
        <w:bottom w:val="none" w:sz="0" w:space="0" w:color="auto"/>
      </w:pBdr>
      <w:spacing w:after="0"/>
      <w:jc w:val="center"/>
      <w:rPr>
        <w:rFonts w:ascii="Arial Narrow" w:eastAsia="Batang" w:hAnsi="Arial Narrow" w:cs="Tahoma"/>
        <w:b/>
        <w:bCs/>
        <w:color w:val="auto"/>
        <w:sz w:val="24"/>
        <w:szCs w:val="24"/>
      </w:rPr>
    </w:pPr>
  </w:p>
  <w:p w14:paraId="7663398C" w14:textId="77777777" w:rsidR="00DE3530" w:rsidRDefault="00DE3530" w:rsidP="00DE3530">
    <w:pPr>
      <w:pStyle w:val="Ttulo"/>
      <w:pBdr>
        <w:bottom w:val="none" w:sz="0" w:space="0" w:color="auto"/>
      </w:pBdr>
      <w:spacing w:after="0"/>
      <w:rPr>
        <w:rFonts w:ascii="Arial Narrow" w:eastAsia="Batang" w:hAnsi="Arial Narrow" w:cs="Tahoma"/>
        <w:b/>
        <w:bCs/>
        <w:color w:val="auto"/>
        <w:sz w:val="24"/>
        <w:szCs w:val="24"/>
      </w:rPr>
    </w:pPr>
  </w:p>
  <w:p w14:paraId="57A3B3A8" w14:textId="77777777" w:rsidR="00DE3530" w:rsidRPr="005647CE" w:rsidRDefault="00DE3530" w:rsidP="00DE3530">
    <w:pPr>
      <w:pStyle w:val="Ttulo"/>
      <w:pBdr>
        <w:bottom w:val="none" w:sz="0" w:space="0" w:color="auto"/>
      </w:pBdr>
      <w:spacing w:after="0"/>
      <w:jc w:val="center"/>
      <w:rPr>
        <w:rFonts w:ascii="Arial Narrow" w:eastAsia="Batang" w:hAnsi="Arial Narrow" w:cs="Tahoma"/>
        <w:b/>
        <w:bCs/>
        <w:color w:val="auto"/>
        <w:sz w:val="24"/>
        <w:szCs w:val="24"/>
      </w:rPr>
    </w:pPr>
    <w:r w:rsidRPr="005647CE">
      <w:rPr>
        <w:rFonts w:ascii="Arial Narrow" w:eastAsia="Batang" w:hAnsi="Arial Narrow" w:cs="Tahoma"/>
        <w:b/>
        <w:bCs/>
        <w:color w:val="auto"/>
        <w:sz w:val="24"/>
        <w:szCs w:val="24"/>
      </w:rPr>
      <w:t>ESTADO DO MARANHÃO</w:t>
    </w:r>
  </w:p>
  <w:p w14:paraId="3E30215A" w14:textId="77777777" w:rsidR="00DE3530" w:rsidRPr="005647CE" w:rsidRDefault="00DE3530" w:rsidP="00DE3530">
    <w:pPr>
      <w:pStyle w:val="Ttulo"/>
      <w:pBdr>
        <w:bottom w:val="none" w:sz="0" w:space="0" w:color="auto"/>
      </w:pBdr>
      <w:spacing w:after="0"/>
      <w:jc w:val="center"/>
      <w:rPr>
        <w:rFonts w:ascii="Arial Narrow" w:eastAsia="Batang" w:hAnsi="Arial Narrow" w:cs="Tahoma"/>
        <w:b/>
        <w:bCs/>
        <w:color w:val="auto"/>
        <w:sz w:val="24"/>
        <w:szCs w:val="24"/>
      </w:rPr>
    </w:pPr>
    <w:r w:rsidRPr="005647CE">
      <w:rPr>
        <w:rFonts w:ascii="Arial Narrow" w:eastAsia="Batang" w:hAnsi="Arial Narrow" w:cs="Tahoma"/>
        <w:b/>
        <w:bCs/>
        <w:color w:val="auto"/>
        <w:sz w:val="24"/>
        <w:szCs w:val="24"/>
      </w:rPr>
      <w:t>PREFEITURA MUNICIPAL DE MONTES ALTOS</w:t>
    </w:r>
  </w:p>
  <w:p w14:paraId="577C540F" w14:textId="77777777" w:rsidR="00DE3530" w:rsidRDefault="00DE3530" w:rsidP="00DE3530">
    <w:pPr>
      <w:pStyle w:val="Ttulo"/>
      <w:pBdr>
        <w:bottom w:val="none" w:sz="0" w:space="0" w:color="auto"/>
      </w:pBdr>
      <w:tabs>
        <w:tab w:val="left" w:pos="3360"/>
      </w:tabs>
      <w:spacing w:after="0"/>
      <w:jc w:val="center"/>
      <w:rPr>
        <w:rFonts w:ascii="Arial Narrow" w:eastAsia="Batang" w:hAnsi="Arial Narrow" w:cs="Tahoma"/>
        <w:b/>
        <w:bCs/>
        <w:color w:val="auto"/>
        <w:sz w:val="24"/>
        <w:szCs w:val="24"/>
      </w:rPr>
    </w:pPr>
    <w:r w:rsidRPr="005647CE">
      <w:rPr>
        <w:rFonts w:ascii="Arial Narrow" w:eastAsia="Batang" w:hAnsi="Arial Narrow" w:cs="Tahoma"/>
        <w:b/>
        <w:bCs/>
        <w:color w:val="auto"/>
        <w:sz w:val="24"/>
        <w:szCs w:val="24"/>
      </w:rPr>
      <w:t>CNPJ 06.759.104/0001-60</w:t>
    </w:r>
  </w:p>
  <w:p w14:paraId="19799635" w14:textId="5A1A0BD5" w:rsidR="00625D42" w:rsidRPr="00625D42" w:rsidRDefault="00FE2B24" w:rsidP="00625D42">
    <w:pPr>
      <w:jc w:val="center"/>
      <w:rPr>
        <w:rFonts w:ascii="Arial Narrow" w:hAnsi="Arial Narrow"/>
        <w:sz w:val="24"/>
        <w:lang w:bidi="ar-SA"/>
      </w:rPr>
    </w:pPr>
    <w:r w:rsidRPr="00FE2B24">
      <w:rPr>
        <w:rFonts w:ascii="Arial Narrow" w:hAnsi="Arial Narrow"/>
        <w:b/>
        <w:bCs/>
        <w:sz w:val="24"/>
        <w:lang w:bidi="ar-SA"/>
      </w:rPr>
      <w:t xml:space="preserve">SECRETARIA MUNICIPAL DE </w:t>
    </w:r>
    <w:r w:rsidR="00BF1696" w:rsidRPr="00BF1696">
      <w:rPr>
        <w:rFonts w:ascii="Arial Narrow" w:hAnsi="Arial Narrow"/>
        <w:b/>
        <w:bCs/>
        <w:sz w:val="24"/>
        <w:lang w:bidi="ar-SA"/>
      </w:rPr>
      <w:t>ADMINISTRAÇÃO, PLANEJAMENTO E FINANÇAS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tblGrid>
    <w:tr w:rsidR="00DE3530" w14:paraId="54422DAD" w14:textId="77777777" w:rsidTr="003E77CE">
      <w:tc>
        <w:tcPr>
          <w:tcW w:w="9061" w:type="dxa"/>
          <w:tcBorders>
            <w:top w:val="single" w:sz="12" w:space="0" w:color="auto"/>
          </w:tcBorders>
        </w:tcPr>
        <w:p w14:paraId="57B19F89" w14:textId="77777777" w:rsidR="00DE3530" w:rsidRPr="003E3C28" w:rsidRDefault="00DE3530" w:rsidP="00DE3530">
          <w:pPr>
            <w:rPr>
              <w:sz w:val="8"/>
              <w:szCs w:val="2"/>
            </w:rPr>
          </w:pPr>
        </w:p>
      </w:tc>
    </w:tr>
  </w:tbl>
  <w:p w14:paraId="45FD8A86" w14:textId="29E8C90D" w:rsidR="00B9272A" w:rsidRPr="00BA4B2E" w:rsidRDefault="00B9272A" w:rsidP="00BA4B2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77DA0"/>
    <w:multiLevelType w:val="multilevel"/>
    <w:tmpl w:val="6026F3FA"/>
    <w:lvl w:ilvl="0">
      <w:start w:val="1"/>
      <w:numFmt w:val="decimal"/>
      <w:lvlText w:val="%1."/>
      <w:lvlJc w:val="left"/>
      <w:pPr>
        <w:ind w:left="720" w:hanging="360"/>
      </w:pPr>
      <w:rPr>
        <w:rFonts w:ascii="Times New Roman" w:eastAsia="Times New Roman" w:hAnsi="Times New Roman" w:cs="Times New Roman" w:hint="default"/>
        <w:b/>
        <w:sz w:val="20"/>
        <w:szCs w:val="20"/>
      </w:rPr>
    </w:lvl>
    <w:lvl w:ilvl="1">
      <w:start w:val="1"/>
      <w:numFmt w:val="decimal"/>
      <w:isLgl/>
      <w:lvlText w:val="%1.%2"/>
      <w:lvlJc w:val="left"/>
      <w:pPr>
        <w:ind w:left="644" w:hanging="360"/>
      </w:pPr>
      <w:rPr>
        <w:rFonts w:ascii="Ebrima" w:hAnsi="Ebrima" w:cs="Times New Roman" w:hint="default"/>
        <w:b w:val="0"/>
        <w:i w:val="0"/>
        <w:color w:val="auto"/>
        <w:sz w:val="20"/>
        <w:szCs w:val="20"/>
      </w:rPr>
    </w:lvl>
    <w:lvl w:ilvl="2">
      <w:start w:val="1"/>
      <w:numFmt w:val="decimal"/>
      <w:isLgl/>
      <w:lvlText w:val="%1.%2.%3"/>
      <w:lvlJc w:val="left"/>
      <w:pPr>
        <w:ind w:left="1080" w:hanging="720"/>
      </w:pPr>
      <w:rPr>
        <w:rFonts w:ascii="Arial" w:hAnsi="Arial" w:cs="Arial" w:hint="default"/>
        <w:b w:val="0"/>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1217937"/>
    <w:multiLevelType w:val="hybridMultilevel"/>
    <w:tmpl w:val="BA10A84A"/>
    <w:lvl w:ilvl="0" w:tplc="04160017">
      <w:start w:val="1"/>
      <w:numFmt w:val="lowerLetter"/>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2">
    <w:nsid w:val="082C3F5A"/>
    <w:multiLevelType w:val="hybridMultilevel"/>
    <w:tmpl w:val="BD726038"/>
    <w:lvl w:ilvl="0" w:tplc="C1626802">
      <w:start w:val="1"/>
      <w:numFmt w:val="lowerLetter"/>
      <w:lvlText w:val="%1)"/>
      <w:lvlJc w:val="left"/>
      <w:pPr>
        <w:ind w:left="1649" w:hanging="361"/>
      </w:pPr>
      <w:rPr>
        <w:rFonts w:ascii="Calibri Light" w:eastAsia="Calibri Light" w:hAnsi="Calibri Light" w:cs="Calibri Light"/>
        <w:spacing w:val="-2"/>
        <w:w w:val="102"/>
        <w:sz w:val="19"/>
        <w:szCs w:val="19"/>
        <w:lang w:val="pt-BR" w:eastAsia="pt-BR" w:bidi="pt-BR"/>
      </w:rPr>
    </w:lvl>
    <w:lvl w:ilvl="1" w:tplc="850A4448">
      <w:numFmt w:val="bullet"/>
      <w:lvlText w:val="•"/>
      <w:lvlJc w:val="left"/>
      <w:pPr>
        <w:ind w:left="2493" w:hanging="361"/>
      </w:pPr>
      <w:rPr>
        <w:rFonts w:hint="default"/>
        <w:lang w:val="pt-BR" w:eastAsia="pt-BR" w:bidi="pt-BR"/>
      </w:rPr>
    </w:lvl>
    <w:lvl w:ilvl="2" w:tplc="10AAC45C">
      <w:numFmt w:val="bullet"/>
      <w:lvlText w:val="•"/>
      <w:lvlJc w:val="left"/>
      <w:pPr>
        <w:ind w:left="3346" w:hanging="361"/>
      </w:pPr>
      <w:rPr>
        <w:rFonts w:hint="default"/>
        <w:lang w:val="pt-BR" w:eastAsia="pt-BR" w:bidi="pt-BR"/>
      </w:rPr>
    </w:lvl>
    <w:lvl w:ilvl="3" w:tplc="9CF2832C">
      <w:numFmt w:val="bullet"/>
      <w:lvlText w:val="•"/>
      <w:lvlJc w:val="left"/>
      <w:pPr>
        <w:ind w:left="4199" w:hanging="361"/>
      </w:pPr>
      <w:rPr>
        <w:rFonts w:hint="default"/>
        <w:lang w:val="pt-BR" w:eastAsia="pt-BR" w:bidi="pt-BR"/>
      </w:rPr>
    </w:lvl>
    <w:lvl w:ilvl="4" w:tplc="B6823038">
      <w:numFmt w:val="bullet"/>
      <w:lvlText w:val="•"/>
      <w:lvlJc w:val="left"/>
      <w:pPr>
        <w:ind w:left="5052" w:hanging="361"/>
      </w:pPr>
      <w:rPr>
        <w:rFonts w:hint="default"/>
        <w:lang w:val="pt-BR" w:eastAsia="pt-BR" w:bidi="pt-BR"/>
      </w:rPr>
    </w:lvl>
    <w:lvl w:ilvl="5" w:tplc="560216AE">
      <w:numFmt w:val="bullet"/>
      <w:lvlText w:val="•"/>
      <w:lvlJc w:val="left"/>
      <w:pPr>
        <w:ind w:left="5905" w:hanging="361"/>
      </w:pPr>
      <w:rPr>
        <w:rFonts w:hint="default"/>
        <w:lang w:val="pt-BR" w:eastAsia="pt-BR" w:bidi="pt-BR"/>
      </w:rPr>
    </w:lvl>
    <w:lvl w:ilvl="6" w:tplc="6C20699E">
      <w:numFmt w:val="bullet"/>
      <w:lvlText w:val="•"/>
      <w:lvlJc w:val="left"/>
      <w:pPr>
        <w:ind w:left="6758" w:hanging="361"/>
      </w:pPr>
      <w:rPr>
        <w:rFonts w:hint="default"/>
        <w:lang w:val="pt-BR" w:eastAsia="pt-BR" w:bidi="pt-BR"/>
      </w:rPr>
    </w:lvl>
    <w:lvl w:ilvl="7" w:tplc="5DB2D64E">
      <w:numFmt w:val="bullet"/>
      <w:lvlText w:val="•"/>
      <w:lvlJc w:val="left"/>
      <w:pPr>
        <w:ind w:left="7611" w:hanging="361"/>
      </w:pPr>
      <w:rPr>
        <w:rFonts w:hint="default"/>
        <w:lang w:val="pt-BR" w:eastAsia="pt-BR" w:bidi="pt-BR"/>
      </w:rPr>
    </w:lvl>
    <w:lvl w:ilvl="8" w:tplc="2EACE8F2">
      <w:numFmt w:val="bullet"/>
      <w:lvlText w:val="•"/>
      <w:lvlJc w:val="left"/>
      <w:pPr>
        <w:ind w:left="8464" w:hanging="361"/>
      </w:pPr>
      <w:rPr>
        <w:rFonts w:hint="default"/>
        <w:lang w:val="pt-BR" w:eastAsia="pt-BR" w:bidi="pt-BR"/>
      </w:rPr>
    </w:lvl>
  </w:abstractNum>
  <w:abstractNum w:abstractNumId="3">
    <w:nsid w:val="0CD16292"/>
    <w:multiLevelType w:val="multilevel"/>
    <w:tmpl w:val="D35ABE6C"/>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F3775A6"/>
    <w:multiLevelType w:val="multilevel"/>
    <w:tmpl w:val="8410D10A"/>
    <w:lvl w:ilvl="0">
      <w:start w:val="9"/>
      <w:numFmt w:val="decimal"/>
      <w:lvlText w:val="%1"/>
      <w:lvlJc w:val="left"/>
      <w:pPr>
        <w:ind w:left="705" w:hanging="705"/>
      </w:pPr>
      <w:rPr>
        <w:rFonts w:hint="default"/>
        <w:w w:val="105"/>
      </w:rPr>
    </w:lvl>
    <w:lvl w:ilvl="1">
      <w:start w:val="1"/>
      <w:numFmt w:val="decimal"/>
      <w:lvlText w:val="%1.%2"/>
      <w:lvlJc w:val="left"/>
      <w:pPr>
        <w:ind w:left="1030" w:hanging="705"/>
      </w:pPr>
      <w:rPr>
        <w:rFonts w:hint="default"/>
        <w:w w:val="105"/>
      </w:rPr>
    </w:lvl>
    <w:lvl w:ilvl="2">
      <w:start w:val="3"/>
      <w:numFmt w:val="decimal"/>
      <w:lvlText w:val="%1.%2.%3"/>
      <w:lvlJc w:val="left"/>
      <w:pPr>
        <w:ind w:left="1370" w:hanging="720"/>
      </w:pPr>
      <w:rPr>
        <w:rFonts w:hint="default"/>
        <w:w w:val="105"/>
      </w:rPr>
    </w:lvl>
    <w:lvl w:ilvl="3">
      <w:start w:val="1"/>
      <w:numFmt w:val="decimal"/>
      <w:lvlText w:val="%1.%2.%3.%4"/>
      <w:lvlJc w:val="left"/>
      <w:pPr>
        <w:ind w:left="2563" w:hanging="720"/>
      </w:pPr>
      <w:rPr>
        <w:rFonts w:hint="default"/>
        <w:w w:val="105"/>
      </w:rPr>
    </w:lvl>
    <w:lvl w:ilvl="4">
      <w:start w:val="1"/>
      <w:numFmt w:val="decimal"/>
      <w:lvlText w:val="%1.%2.%3.%4.%5"/>
      <w:lvlJc w:val="left"/>
      <w:pPr>
        <w:ind w:left="2020" w:hanging="720"/>
      </w:pPr>
      <w:rPr>
        <w:rFonts w:hint="default"/>
        <w:w w:val="105"/>
      </w:rPr>
    </w:lvl>
    <w:lvl w:ilvl="5">
      <w:start w:val="1"/>
      <w:numFmt w:val="decimal"/>
      <w:lvlText w:val="%1.%2.%3.%4.%5.%6"/>
      <w:lvlJc w:val="left"/>
      <w:pPr>
        <w:ind w:left="2705" w:hanging="1080"/>
      </w:pPr>
      <w:rPr>
        <w:rFonts w:hint="default"/>
        <w:w w:val="105"/>
      </w:rPr>
    </w:lvl>
    <w:lvl w:ilvl="6">
      <w:start w:val="1"/>
      <w:numFmt w:val="decimal"/>
      <w:lvlText w:val="%1.%2.%3.%4.%5.%6.%7"/>
      <w:lvlJc w:val="left"/>
      <w:pPr>
        <w:ind w:left="3030" w:hanging="1080"/>
      </w:pPr>
      <w:rPr>
        <w:rFonts w:hint="default"/>
        <w:w w:val="105"/>
      </w:rPr>
    </w:lvl>
    <w:lvl w:ilvl="7">
      <w:start w:val="1"/>
      <w:numFmt w:val="decimal"/>
      <w:lvlText w:val="%1.%2.%3.%4.%5.%6.%7.%8"/>
      <w:lvlJc w:val="left"/>
      <w:pPr>
        <w:ind w:left="3715" w:hanging="1440"/>
      </w:pPr>
      <w:rPr>
        <w:rFonts w:hint="default"/>
        <w:w w:val="105"/>
      </w:rPr>
    </w:lvl>
    <w:lvl w:ilvl="8">
      <w:start w:val="1"/>
      <w:numFmt w:val="decimal"/>
      <w:lvlText w:val="%1.%2.%3.%4.%5.%6.%7.%8.%9"/>
      <w:lvlJc w:val="left"/>
      <w:pPr>
        <w:ind w:left="4040" w:hanging="1440"/>
      </w:pPr>
      <w:rPr>
        <w:rFonts w:hint="default"/>
        <w:w w:val="105"/>
      </w:rPr>
    </w:lvl>
  </w:abstractNum>
  <w:abstractNum w:abstractNumId="5">
    <w:nsid w:val="13042D23"/>
    <w:multiLevelType w:val="multilevel"/>
    <w:tmpl w:val="5854FD9C"/>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622580A"/>
    <w:multiLevelType w:val="multilevel"/>
    <w:tmpl w:val="B43E6618"/>
    <w:lvl w:ilvl="0">
      <w:start w:val="11"/>
      <w:numFmt w:val="decimal"/>
      <w:lvlText w:val="%1"/>
      <w:lvlJc w:val="left"/>
      <w:pPr>
        <w:ind w:left="222" w:hanging="450"/>
      </w:pPr>
      <w:rPr>
        <w:rFonts w:hint="default"/>
        <w:lang w:val="pt-BR" w:eastAsia="pt-BR" w:bidi="pt-BR"/>
      </w:rPr>
    </w:lvl>
    <w:lvl w:ilvl="1">
      <w:start w:val="3"/>
      <w:numFmt w:val="decimal"/>
      <w:lvlText w:val="%1.%2"/>
      <w:lvlJc w:val="left"/>
      <w:pPr>
        <w:ind w:left="222" w:hanging="450"/>
      </w:pPr>
      <w:rPr>
        <w:rFonts w:ascii="Calibri" w:eastAsia="Calibri Light" w:hAnsi="Calibri" w:cs="Calibri" w:hint="default"/>
        <w:spacing w:val="-3"/>
        <w:w w:val="102"/>
        <w:sz w:val="18"/>
        <w:szCs w:val="18"/>
        <w:lang w:val="pt-BR" w:eastAsia="pt-BR" w:bidi="pt-BR"/>
      </w:rPr>
    </w:lvl>
    <w:lvl w:ilvl="2">
      <w:numFmt w:val="bullet"/>
      <w:lvlText w:val="•"/>
      <w:lvlJc w:val="left"/>
      <w:pPr>
        <w:ind w:left="2210" w:hanging="450"/>
      </w:pPr>
      <w:rPr>
        <w:rFonts w:hint="default"/>
        <w:lang w:val="pt-BR" w:eastAsia="pt-BR" w:bidi="pt-BR"/>
      </w:rPr>
    </w:lvl>
    <w:lvl w:ilvl="3">
      <w:numFmt w:val="bullet"/>
      <w:lvlText w:val="•"/>
      <w:lvlJc w:val="left"/>
      <w:pPr>
        <w:ind w:left="3205" w:hanging="450"/>
      </w:pPr>
      <w:rPr>
        <w:rFonts w:hint="default"/>
        <w:lang w:val="pt-BR" w:eastAsia="pt-BR" w:bidi="pt-BR"/>
      </w:rPr>
    </w:lvl>
    <w:lvl w:ilvl="4">
      <w:numFmt w:val="bullet"/>
      <w:lvlText w:val="•"/>
      <w:lvlJc w:val="left"/>
      <w:pPr>
        <w:ind w:left="4200" w:hanging="450"/>
      </w:pPr>
      <w:rPr>
        <w:rFonts w:hint="default"/>
        <w:lang w:val="pt-BR" w:eastAsia="pt-BR" w:bidi="pt-BR"/>
      </w:rPr>
    </w:lvl>
    <w:lvl w:ilvl="5">
      <w:numFmt w:val="bullet"/>
      <w:lvlText w:val="•"/>
      <w:lvlJc w:val="left"/>
      <w:pPr>
        <w:ind w:left="5195" w:hanging="450"/>
      </w:pPr>
      <w:rPr>
        <w:rFonts w:hint="default"/>
        <w:lang w:val="pt-BR" w:eastAsia="pt-BR" w:bidi="pt-BR"/>
      </w:rPr>
    </w:lvl>
    <w:lvl w:ilvl="6">
      <w:numFmt w:val="bullet"/>
      <w:lvlText w:val="•"/>
      <w:lvlJc w:val="left"/>
      <w:pPr>
        <w:ind w:left="6190" w:hanging="450"/>
      </w:pPr>
      <w:rPr>
        <w:rFonts w:hint="default"/>
        <w:lang w:val="pt-BR" w:eastAsia="pt-BR" w:bidi="pt-BR"/>
      </w:rPr>
    </w:lvl>
    <w:lvl w:ilvl="7">
      <w:numFmt w:val="bullet"/>
      <w:lvlText w:val="•"/>
      <w:lvlJc w:val="left"/>
      <w:pPr>
        <w:ind w:left="7185" w:hanging="450"/>
      </w:pPr>
      <w:rPr>
        <w:rFonts w:hint="default"/>
        <w:lang w:val="pt-BR" w:eastAsia="pt-BR" w:bidi="pt-BR"/>
      </w:rPr>
    </w:lvl>
    <w:lvl w:ilvl="8">
      <w:numFmt w:val="bullet"/>
      <w:lvlText w:val="•"/>
      <w:lvlJc w:val="left"/>
      <w:pPr>
        <w:ind w:left="8180" w:hanging="450"/>
      </w:pPr>
      <w:rPr>
        <w:rFonts w:hint="default"/>
        <w:lang w:val="pt-BR" w:eastAsia="pt-BR" w:bidi="pt-BR"/>
      </w:rPr>
    </w:lvl>
  </w:abstractNum>
  <w:abstractNum w:abstractNumId="7">
    <w:nsid w:val="19423335"/>
    <w:multiLevelType w:val="hybridMultilevel"/>
    <w:tmpl w:val="C30C2C02"/>
    <w:lvl w:ilvl="0" w:tplc="94529196">
      <w:start w:val="1"/>
      <w:numFmt w:val="lowerLetter"/>
      <w:lvlText w:val="%1)"/>
      <w:lvlJc w:val="left"/>
      <w:pPr>
        <w:ind w:left="1303" w:hanging="361"/>
      </w:pPr>
      <w:rPr>
        <w:rFonts w:ascii="Calibri Light" w:eastAsia="Calibri Light" w:hAnsi="Calibri Light" w:cs="Calibri Light"/>
        <w:spacing w:val="-2"/>
        <w:w w:val="102"/>
        <w:sz w:val="19"/>
        <w:szCs w:val="19"/>
        <w:lang w:val="pt-BR" w:eastAsia="pt-BR" w:bidi="pt-BR"/>
      </w:rPr>
    </w:lvl>
    <w:lvl w:ilvl="1" w:tplc="8BCED6B6">
      <w:numFmt w:val="bullet"/>
      <w:lvlText w:val="•"/>
      <w:lvlJc w:val="left"/>
      <w:pPr>
        <w:ind w:left="2187" w:hanging="361"/>
      </w:pPr>
      <w:rPr>
        <w:rFonts w:hint="default"/>
        <w:lang w:val="pt-BR" w:eastAsia="pt-BR" w:bidi="pt-BR"/>
      </w:rPr>
    </w:lvl>
    <w:lvl w:ilvl="2" w:tplc="9C84FC1A">
      <w:numFmt w:val="bullet"/>
      <w:lvlText w:val="•"/>
      <w:lvlJc w:val="left"/>
      <w:pPr>
        <w:ind w:left="3074" w:hanging="361"/>
      </w:pPr>
      <w:rPr>
        <w:rFonts w:hint="default"/>
        <w:lang w:val="pt-BR" w:eastAsia="pt-BR" w:bidi="pt-BR"/>
      </w:rPr>
    </w:lvl>
    <w:lvl w:ilvl="3" w:tplc="27961B3E">
      <w:numFmt w:val="bullet"/>
      <w:lvlText w:val="•"/>
      <w:lvlJc w:val="left"/>
      <w:pPr>
        <w:ind w:left="3961" w:hanging="361"/>
      </w:pPr>
      <w:rPr>
        <w:rFonts w:hint="default"/>
        <w:lang w:val="pt-BR" w:eastAsia="pt-BR" w:bidi="pt-BR"/>
      </w:rPr>
    </w:lvl>
    <w:lvl w:ilvl="4" w:tplc="99FCEF04">
      <w:numFmt w:val="bullet"/>
      <w:lvlText w:val="•"/>
      <w:lvlJc w:val="left"/>
      <w:pPr>
        <w:ind w:left="4848" w:hanging="361"/>
      </w:pPr>
      <w:rPr>
        <w:rFonts w:hint="default"/>
        <w:lang w:val="pt-BR" w:eastAsia="pt-BR" w:bidi="pt-BR"/>
      </w:rPr>
    </w:lvl>
    <w:lvl w:ilvl="5" w:tplc="F2D69D98">
      <w:numFmt w:val="bullet"/>
      <w:lvlText w:val="•"/>
      <w:lvlJc w:val="left"/>
      <w:pPr>
        <w:ind w:left="5735" w:hanging="361"/>
      </w:pPr>
      <w:rPr>
        <w:rFonts w:hint="default"/>
        <w:lang w:val="pt-BR" w:eastAsia="pt-BR" w:bidi="pt-BR"/>
      </w:rPr>
    </w:lvl>
    <w:lvl w:ilvl="6" w:tplc="65249CEE">
      <w:numFmt w:val="bullet"/>
      <w:lvlText w:val="•"/>
      <w:lvlJc w:val="left"/>
      <w:pPr>
        <w:ind w:left="6622" w:hanging="361"/>
      </w:pPr>
      <w:rPr>
        <w:rFonts w:hint="default"/>
        <w:lang w:val="pt-BR" w:eastAsia="pt-BR" w:bidi="pt-BR"/>
      </w:rPr>
    </w:lvl>
    <w:lvl w:ilvl="7" w:tplc="F746041A">
      <w:numFmt w:val="bullet"/>
      <w:lvlText w:val="•"/>
      <w:lvlJc w:val="left"/>
      <w:pPr>
        <w:ind w:left="7509" w:hanging="361"/>
      </w:pPr>
      <w:rPr>
        <w:rFonts w:hint="default"/>
        <w:lang w:val="pt-BR" w:eastAsia="pt-BR" w:bidi="pt-BR"/>
      </w:rPr>
    </w:lvl>
    <w:lvl w:ilvl="8" w:tplc="BFBAFCE4">
      <w:numFmt w:val="bullet"/>
      <w:lvlText w:val="•"/>
      <w:lvlJc w:val="left"/>
      <w:pPr>
        <w:ind w:left="8396" w:hanging="361"/>
      </w:pPr>
      <w:rPr>
        <w:rFonts w:hint="default"/>
        <w:lang w:val="pt-BR" w:eastAsia="pt-BR" w:bidi="pt-BR"/>
      </w:rPr>
    </w:lvl>
  </w:abstractNum>
  <w:abstractNum w:abstractNumId="8">
    <w:nsid w:val="194B0B5D"/>
    <w:multiLevelType w:val="hybridMultilevel"/>
    <w:tmpl w:val="53D8EF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AB12826"/>
    <w:multiLevelType w:val="hybridMultilevel"/>
    <w:tmpl w:val="C30C2C02"/>
    <w:lvl w:ilvl="0" w:tplc="94529196">
      <w:start w:val="1"/>
      <w:numFmt w:val="lowerLetter"/>
      <w:lvlText w:val="%1)"/>
      <w:lvlJc w:val="left"/>
      <w:pPr>
        <w:ind w:left="1303" w:hanging="361"/>
      </w:pPr>
      <w:rPr>
        <w:rFonts w:ascii="Calibri Light" w:eastAsia="Calibri Light" w:hAnsi="Calibri Light" w:cs="Calibri Light"/>
        <w:spacing w:val="-2"/>
        <w:w w:val="102"/>
        <w:sz w:val="19"/>
        <w:szCs w:val="19"/>
        <w:lang w:val="pt-BR" w:eastAsia="pt-BR" w:bidi="pt-BR"/>
      </w:rPr>
    </w:lvl>
    <w:lvl w:ilvl="1" w:tplc="8BCED6B6">
      <w:numFmt w:val="bullet"/>
      <w:lvlText w:val="•"/>
      <w:lvlJc w:val="left"/>
      <w:pPr>
        <w:ind w:left="2187" w:hanging="361"/>
      </w:pPr>
      <w:rPr>
        <w:rFonts w:hint="default"/>
        <w:lang w:val="pt-BR" w:eastAsia="pt-BR" w:bidi="pt-BR"/>
      </w:rPr>
    </w:lvl>
    <w:lvl w:ilvl="2" w:tplc="9C84FC1A">
      <w:numFmt w:val="bullet"/>
      <w:lvlText w:val="•"/>
      <w:lvlJc w:val="left"/>
      <w:pPr>
        <w:ind w:left="3074" w:hanging="361"/>
      </w:pPr>
      <w:rPr>
        <w:rFonts w:hint="default"/>
        <w:lang w:val="pt-BR" w:eastAsia="pt-BR" w:bidi="pt-BR"/>
      </w:rPr>
    </w:lvl>
    <w:lvl w:ilvl="3" w:tplc="27961B3E">
      <w:numFmt w:val="bullet"/>
      <w:lvlText w:val="•"/>
      <w:lvlJc w:val="left"/>
      <w:pPr>
        <w:ind w:left="3961" w:hanging="361"/>
      </w:pPr>
      <w:rPr>
        <w:rFonts w:hint="default"/>
        <w:lang w:val="pt-BR" w:eastAsia="pt-BR" w:bidi="pt-BR"/>
      </w:rPr>
    </w:lvl>
    <w:lvl w:ilvl="4" w:tplc="99FCEF04">
      <w:numFmt w:val="bullet"/>
      <w:lvlText w:val="•"/>
      <w:lvlJc w:val="left"/>
      <w:pPr>
        <w:ind w:left="4848" w:hanging="361"/>
      </w:pPr>
      <w:rPr>
        <w:rFonts w:hint="default"/>
        <w:lang w:val="pt-BR" w:eastAsia="pt-BR" w:bidi="pt-BR"/>
      </w:rPr>
    </w:lvl>
    <w:lvl w:ilvl="5" w:tplc="F2D69D98">
      <w:numFmt w:val="bullet"/>
      <w:lvlText w:val="•"/>
      <w:lvlJc w:val="left"/>
      <w:pPr>
        <w:ind w:left="5735" w:hanging="361"/>
      </w:pPr>
      <w:rPr>
        <w:rFonts w:hint="default"/>
        <w:lang w:val="pt-BR" w:eastAsia="pt-BR" w:bidi="pt-BR"/>
      </w:rPr>
    </w:lvl>
    <w:lvl w:ilvl="6" w:tplc="65249CEE">
      <w:numFmt w:val="bullet"/>
      <w:lvlText w:val="•"/>
      <w:lvlJc w:val="left"/>
      <w:pPr>
        <w:ind w:left="6622" w:hanging="361"/>
      </w:pPr>
      <w:rPr>
        <w:rFonts w:hint="default"/>
        <w:lang w:val="pt-BR" w:eastAsia="pt-BR" w:bidi="pt-BR"/>
      </w:rPr>
    </w:lvl>
    <w:lvl w:ilvl="7" w:tplc="F746041A">
      <w:numFmt w:val="bullet"/>
      <w:lvlText w:val="•"/>
      <w:lvlJc w:val="left"/>
      <w:pPr>
        <w:ind w:left="7509" w:hanging="361"/>
      </w:pPr>
      <w:rPr>
        <w:rFonts w:hint="default"/>
        <w:lang w:val="pt-BR" w:eastAsia="pt-BR" w:bidi="pt-BR"/>
      </w:rPr>
    </w:lvl>
    <w:lvl w:ilvl="8" w:tplc="BFBAFCE4">
      <w:numFmt w:val="bullet"/>
      <w:lvlText w:val="•"/>
      <w:lvlJc w:val="left"/>
      <w:pPr>
        <w:ind w:left="8396" w:hanging="361"/>
      </w:pPr>
      <w:rPr>
        <w:rFonts w:hint="default"/>
        <w:lang w:val="pt-BR" w:eastAsia="pt-BR" w:bidi="pt-BR"/>
      </w:rPr>
    </w:lvl>
  </w:abstractNum>
  <w:abstractNum w:abstractNumId="10">
    <w:nsid w:val="1CB340D8"/>
    <w:multiLevelType w:val="multilevel"/>
    <w:tmpl w:val="39C0D488"/>
    <w:lvl w:ilvl="0">
      <w:start w:val="1"/>
      <w:numFmt w:val="decimal"/>
      <w:lvlText w:val="%1."/>
      <w:lvlJc w:val="left"/>
      <w:pPr>
        <w:ind w:left="657" w:hanging="436"/>
      </w:pPr>
      <w:rPr>
        <w:rFonts w:ascii="Calibri" w:eastAsia="Calibri Light" w:hAnsi="Calibri" w:cs="Calibri" w:hint="default"/>
        <w:spacing w:val="0"/>
        <w:w w:val="102"/>
        <w:sz w:val="18"/>
        <w:szCs w:val="18"/>
        <w:lang w:val="pt-BR" w:eastAsia="pt-BR" w:bidi="pt-BR"/>
      </w:rPr>
    </w:lvl>
    <w:lvl w:ilvl="1">
      <w:start w:val="1"/>
      <w:numFmt w:val="decimal"/>
      <w:lvlText w:val="%1.%2"/>
      <w:lvlJc w:val="left"/>
      <w:pPr>
        <w:ind w:left="582" w:hanging="361"/>
      </w:pPr>
      <w:rPr>
        <w:rFonts w:ascii="Calibri" w:eastAsia="Calibri Light" w:hAnsi="Calibri" w:cs="Calibri" w:hint="default"/>
        <w:spacing w:val="-3"/>
        <w:w w:val="102"/>
        <w:sz w:val="18"/>
        <w:szCs w:val="18"/>
        <w:lang w:val="pt-BR" w:eastAsia="pt-BR" w:bidi="pt-BR"/>
      </w:rPr>
    </w:lvl>
    <w:lvl w:ilvl="2">
      <w:start w:val="1"/>
      <w:numFmt w:val="decimal"/>
      <w:lvlText w:val="%1.%2.%3"/>
      <w:lvlJc w:val="left"/>
      <w:pPr>
        <w:ind w:left="943" w:hanging="721"/>
      </w:pPr>
      <w:rPr>
        <w:rFonts w:ascii="Calibri" w:eastAsia="Calibri Light" w:hAnsi="Calibri" w:cs="Calibri" w:hint="default"/>
        <w:spacing w:val="-3"/>
        <w:w w:val="102"/>
        <w:sz w:val="18"/>
        <w:szCs w:val="18"/>
        <w:lang w:val="pt-BR" w:eastAsia="pt-BR" w:bidi="pt-BR"/>
      </w:rPr>
    </w:lvl>
    <w:lvl w:ilvl="3">
      <w:start w:val="1"/>
      <w:numFmt w:val="decimal"/>
      <w:lvlText w:val="%1.%2.%3.%4"/>
      <w:lvlJc w:val="left"/>
      <w:pPr>
        <w:ind w:left="2024" w:hanging="721"/>
      </w:pPr>
      <w:rPr>
        <w:rFonts w:ascii="Calibri" w:eastAsia="Calibri Light" w:hAnsi="Calibri" w:cs="Calibri" w:hint="default"/>
        <w:spacing w:val="-3"/>
        <w:w w:val="102"/>
        <w:sz w:val="18"/>
        <w:szCs w:val="18"/>
        <w:lang w:val="pt-BR" w:eastAsia="pt-BR" w:bidi="pt-BR"/>
      </w:rPr>
    </w:lvl>
    <w:lvl w:ilvl="4">
      <w:start w:val="1"/>
      <w:numFmt w:val="lowerLetter"/>
      <w:lvlText w:val="%5)"/>
      <w:lvlJc w:val="left"/>
      <w:pPr>
        <w:ind w:left="2069" w:hanging="361"/>
      </w:pPr>
      <w:rPr>
        <w:rFonts w:ascii="Calibri Light" w:eastAsia="Calibri Light" w:hAnsi="Calibri Light" w:cs="Calibri Light"/>
        <w:spacing w:val="-2"/>
        <w:w w:val="102"/>
        <w:sz w:val="19"/>
        <w:szCs w:val="19"/>
        <w:lang w:val="pt-BR" w:eastAsia="pt-BR" w:bidi="pt-BR"/>
      </w:rPr>
    </w:lvl>
    <w:lvl w:ilvl="5">
      <w:numFmt w:val="bullet"/>
      <w:lvlText w:val="•"/>
      <w:lvlJc w:val="left"/>
      <w:pPr>
        <w:ind w:left="1080" w:hanging="361"/>
      </w:pPr>
      <w:rPr>
        <w:rFonts w:hint="default"/>
        <w:lang w:val="pt-BR" w:eastAsia="pt-BR" w:bidi="pt-BR"/>
      </w:rPr>
    </w:lvl>
    <w:lvl w:ilvl="6">
      <w:numFmt w:val="bullet"/>
      <w:lvlText w:val="•"/>
      <w:lvlJc w:val="left"/>
      <w:pPr>
        <w:ind w:left="1660" w:hanging="361"/>
      </w:pPr>
      <w:rPr>
        <w:rFonts w:hint="default"/>
        <w:lang w:val="pt-BR" w:eastAsia="pt-BR" w:bidi="pt-BR"/>
      </w:rPr>
    </w:lvl>
    <w:lvl w:ilvl="7">
      <w:numFmt w:val="bullet"/>
      <w:lvlText w:val="•"/>
      <w:lvlJc w:val="left"/>
      <w:pPr>
        <w:ind w:left="2020" w:hanging="361"/>
      </w:pPr>
      <w:rPr>
        <w:rFonts w:hint="default"/>
        <w:lang w:val="pt-BR" w:eastAsia="pt-BR" w:bidi="pt-BR"/>
      </w:rPr>
    </w:lvl>
    <w:lvl w:ilvl="8">
      <w:numFmt w:val="bullet"/>
      <w:lvlText w:val="•"/>
      <w:lvlJc w:val="left"/>
      <w:pPr>
        <w:ind w:left="2060" w:hanging="361"/>
      </w:pPr>
      <w:rPr>
        <w:rFonts w:hint="default"/>
        <w:lang w:val="pt-BR" w:eastAsia="pt-BR" w:bidi="pt-BR"/>
      </w:rPr>
    </w:lvl>
  </w:abstractNum>
  <w:abstractNum w:abstractNumId="11">
    <w:nsid w:val="1F437FAA"/>
    <w:multiLevelType w:val="hybridMultilevel"/>
    <w:tmpl w:val="DFE01FD2"/>
    <w:lvl w:ilvl="0" w:tplc="FC0AB4CE">
      <w:start w:val="1"/>
      <w:numFmt w:val="decimal"/>
      <w:lvlText w:val="%1."/>
      <w:lvlJc w:val="left"/>
      <w:pPr>
        <w:ind w:left="942" w:hanging="360"/>
      </w:pPr>
      <w:rPr>
        <w:rFonts w:hint="default"/>
        <w:w w:val="105"/>
      </w:rPr>
    </w:lvl>
    <w:lvl w:ilvl="1" w:tplc="04160019" w:tentative="1">
      <w:start w:val="1"/>
      <w:numFmt w:val="lowerLetter"/>
      <w:lvlText w:val="%2."/>
      <w:lvlJc w:val="left"/>
      <w:pPr>
        <w:ind w:left="1662" w:hanging="360"/>
      </w:pPr>
    </w:lvl>
    <w:lvl w:ilvl="2" w:tplc="0416001B" w:tentative="1">
      <w:start w:val="1"/>
      <w:numFmt w:val="lowerRoman"/>
      <w:lvlText w:val="%3."/>
      <w:lvlJc w:val="right"/>
      <w:pPr>
        <w:ind w:left="2382" w:hanging="180"/>
      </w:pPr>
    </w:lvl>
    <w:lvl w:ilvl="3" w:tplc="0416000F" w:tentative="1">
      <w:start w:val="1"/>
      <w:numFmt w:val="decimal"/>
      <w:lvlText w:val="%4."/>
      <w:lvlJc w:val="left"/>
      <w:pPr>
        <w:ind w:left="3102" w:hanging="360"/>
      </w:pPr>
    </w:lvl>
    <w:lvl w:ilvl="4" w:tplc="04160019" w:tentative="1">
      <w:start w:val="1"/>
      <w:numFmt w:val="lowerLetter"/>
      <w:lvlText w:val="%5."/>
      <w:lvlJc w:val="left"/>
      <w:pPr>
        <w:ind w:left="3822" w:hanging="360"/>
      </w:pPr>
    </w:lvl>
    <w:lvl w:ilvl="5" w:tplc="0416001B" w:tentative="1">
      <w:start w:val="1"/>
      <w:numFmt w:val="lowerRoman"/>
      <w:lvlText w:val="%6."/>
      <w:lvlJc w:val="right"/>
      <w:pPr>
        <w:ind w:left="4542" w:hanging="180"/>
      </w:pPr>
    </w:lvl>
    <w:lvl w:ilvl="6" w:tplc="0416000F" w:tentative="1">
      <w:start w:val="1"/>
      <w:numFmt w:val="decimal"/>
      <w:lvlText w:val="%7."/>
      <w:lvlJc w:val="left"/>
      <w:pPr>
        <w:ind w:left="5262" w:hanging="360"/>
      </w:pPr>
    </w:lvl>
    <w:lvl w:ilvl="7" w:tplc="04160019" w:tentative="1">
      <w:start w:val="1"/>
      <w:numFmt w:val="lowerLetter"/>
      <w:lvlText w:val="%8."/>
      <w:lvlJc w:val="left"/>
      <w:pPr>
        <w:ind w:left="5982" w:hanging="360"/>
      </w:pPr>
    </w:lvl>
    <w:lvl w:ilvl="8" w:tplc="0416001B" w:tentative="1">
      <w:start w:val="1"/>
      <w:numFmt w:val="lowerRoman"/>
      <w:lvlText w:val="%9."/>
      <w:lvlJc w:val="right"/>
      <w:pPr>
        <w:ind w:left="6702" w:hanging="180"/>
      </w:pPr>
    </w:lvl>
  </w:abstractNum>
  <w:abstractNum w:abstractNumId="12">
    <w:nsid w:val="24517B20"/>
    <w:multiLevelType w:val="hybridMultilevel"/>
    <w:tmpl w:val="A10CF32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9857DC5"/>
    <w:multiLevelType w:val="hybridMultilevel"/>
    <w:tmpl w:val="74BE41F6"/>
    <w:lvl w:ilvl="0" w:tplc="E7E0F91E">
      <w:start w:val="1"/>
      <w:numFmt w:val="lowerLetter"/>
      <w:lvlText w:val="%1)"/>
      <w:lvlJc w:val="left"/>
      <w:pPr>
        <w:ind w:left="416" w:hanging="195"/>
      </w:pPr>
      <w:rPr>
        <w:rFonts w:ascii="Calibri Light" w:eastAsia="Calibri Light" w:hAnsi="Calibri Light" w:cs="Calibri Light" w:hint="default"/>
        <w:spacing w:val="-2"/>
        <w:w w:val="102"/>
        <w:sz w:val="19"/>
        <w:szCs w:val="19"/>
        <w:lang w:val="pt-BR" w:eastAsia="pt-BR" w:bidi="pt-BR"/>
      </w:rPr>
    </w:lvl>
    <w:lvl w:ilvl="1" w:tplc="8172844A">
      <w:numFmt w:val="bullet"/>
      <w:lvlText w:val="•"/>
      <w:lvlJc w:val="left"/>
      <w:pPr>
        <w:ind w:left="1395" w:hanging="195"/>
      </w:pPr>
      <w:rPr>
        <w:rFonts w:hint="default"/>
        <w:lang w:val="pt-BR" w:eastAsia="pt-BR" w:bidi="pt-BR"/>
      </w:rPr>
    </w:lvl>
    <w:lvl w:ilvl="2" w:tplc="8C668CF8">
      <w:numFmt w:val="bullet"/>
      <w:lvlText w:val="•"/>
      <w:lvlJc w:val="left"/>
      <w:pPr>
        <w:ind w:left="2370" w:hanging="195"/>
      </w:pPr>
      <w:rPr>
        <w:rFonts w:hint="default"/>
        <w:lang w:val="pt-BR" w:eastAsia="pt-BR" w:bidi="pt-BR"/>
      </w:rPr>
    </w:lvl>
    <w:lvl w:ilvl="3" w:tplc="8F624F40">
      <w:numFmt w:val="bullet"/>
      <w:lvlText w:val="•"/>
      <w:lvlJc w:val="left"/>
      <w:pPr>
        <w:ind w:left="3345" w:hanging="195"/>
      </w:pPr>
      <w:rPr>
        <w:rFonts w:hint="default"/>
        <w:lang w:val="pt-BR" w:eastAsia="pt-BR" w:bidi="pt-BR"/>
      </w:rPr>
    </w:lvl>
    <w:lvl w:ilvl="4" w:tplc="C7269420">
      <w:numFmt w:val="bullet"/>
      <w:lvlText w:val="•"/>
      <w:lvlJc w:val="left"/>
      <w:pPr>
        <w:ind w:left="4320" w:hanging="195"/>
      </w:pPr>
      <w:rPr>
        <w:rFonts w:hint="default"/>
        <w:lang w:val="pt-BR" w:eastAsia="pt-BR" w:bidi="pt-BR"/>
      </w:rPr>
    </w:lvl>
    <w:lvl w:ilvl="5" w:tplc="F25095EA">
      <w:numFmt w:val="bullet"/>
      <w:lvlText w:val="•"/>
      <w:lvlJc w:val="left"/>
      <w:pPr>
        <w:ind w:left="5295" w:hanging="195"/>
      </w:pPr>
      <w:rPr>
        <w:rFonts w:hint="default"/>
        <w:lang w:val="pt-BR" w:eastAsia="pt-BR" w:bidi="pt-BR"/>
      </w:rPr>
    </w:lvl>
    <w:lvl w:ilvl="6" w:tplc="DC6C9F0C">
      <w:numFmt w:val="bullet"/>
      <w:lvlText w:val="•"/>
      <w:lvlJc w:val="left"/>
      <w:pPr>
        <w:ind w:left="6270" w:hanging="195"/>
      </w:pPr>
      <w:rPr>
        <w:rFonts w:hint="default"/>
        <w:lang w:val="pt-BR" w:eastAsia="pt-BR" w:bidi="pt-BR"/>
      </w:rPr>
    </w:lvl>
    <w:lvl w:ilvl="7" w:tplc="FEB659BC">
      <w:numFmt w:val="bullet"/>
      <w:lvlText w:val="•"/>
      <w:lvlJc w:val="left"/>
      <w:pPr>
        <w:ind w:left="7245" w:hanging="195"/>
      </w:pPr>
      <w:rPr>
        <w:rFonts w:hint="default"/>
        <w:lang w:val="pt-BR" w:eastAsia="pt-BR" w:bidi="pt-BR"/>
      </w:rPr>
    </w:lvl>
    <w:lvl w:ilvl="8" w:tplc="0C9C0F08">
      <w:numFmt w:val="bullet"/>
      <w:lvlText w:val="•"/>
      <w:lvlJc w:val="left"/>
      <w:pPr>
        <w:ind w:left="8220" w:hanging="195"/>
      </w:pPr>
      <w:rPr>
        <w:rFonts w:hint="default"/>
        <w:lang w:val="pt-BR" w:eastAsia="pt-BR" w:bidi="pt-BR"/>
      </w:rPr>
    </w:lvl>
  </w:abstractNum>
  <w:abstractNum w:abstractNumId="14">
    <w:nsid w:val="2F3C5DBD"/>
    <w:multiLevelType w:val="multilevel"/>
    <w:tmpl w:val="CFFA3E8E"/>
    <w:lvl w:ilvl="0">
      <w:start w:val="3"/>
      <w:numFmt w:val="decimal"/>
      <w:lvlText w:val="%1"/>
      <w:lvlJc w:val="left"/>
      <w:pPr>
        <w:ind w:left="360" w:hanging="360"/>
      </w:pPr>
      <w:rPr>
        <w:rFonts w:hint="default"/>
        <w:w w:val="105"/>
      </w:rPr>
    </w:lvl>
    <w:lvl w:ilvl="1">
      <w:start w:val="2"/>
      <w:numFmt w:val="decimal"/>
      <w:lvlText w:val="%1.%2"/>
      <w:lvlJc w:val="left"/>
      <w:pPr>
        <w:ind w:left="581" w:hanging="360"/>
      </w:pPr>
      <w:rPr>
        <w:rFonts w:hint="default"/>
        <w:w w:val="105"/>
      </w:rPr>
    </w:lvl>
    <w:lvl w:ilvl="2">
      <w:start w:val="1"/>
      <w:numFmt w:val="decimal"/>
      <w:lvlText w:val="%1.%2.%3"/>
      <w:lvlJc w:val="left"/>
      <w:pPr>
        <w:ind w:left="1162" w:hanging="720"/>
      </w:pPr>
      <w:rPr>
        <w:rFonts w:hint="default"/>
        <w:w w:val="105"/>
      </w:rPr>
    </w:lvl>
    <w:lvl w:ilvl="3">
      <w:start w:val="1"/>
      <w:numFmt w:val="decimal"/>
      <w:lvlText w:val="%1.%2.%3.%4"/>
      <w:lvlJc w:val="left"/>
      <w:pPr>
        <w:ind w:left="1383" w:hanging="720"/>
      </w:pPr>
      <w:rPr>
        <w:rFonts w:hint="default"/>
        <w:w w:val="105"/>
      </w:rPr>
    </w:lvl>
    <w:lvl w:ilvl="4">
      <w:start w:val="1"/>
      <w:numFmt w:val="decimalZero"/>
      <w:lvlText w:val="%1.%2.%3.%4.%5"/>
      <w:lvlJc w:val="left"/>
      <w:pPr>
        <w:ind w:left="1604" w:hanging="720"/>
      </w:pPr>
      <w:rPr>
        <w:rFonts w:hint="default"/>
        <w:w w:val="105"/>
      </w:rPr>
    </w:lvl>
    <w:lvl w:ilvl="5">
      <w:start w:val="1"/>
      <w:numFmt w:val="decimal"/>
      <w:lvlText w:val="%1.%2.%3.%4.%5.%6"/>
      <w:lvlJc w:val="left"/>
      <w:pPr>
        <w:ind w:left="2185" w:hanging="1080"/>
      </w:pPr>
      <w:rPr>
        <w:rFonts w:hint="default"/>
        <w:w w:val="105"/>
      </w:rPr>
    </w:lvl>
    <w:lvl w:ilvl="6">
      <w:start w:val="1"/>
      <w:numFmt w:val="decimal"/>
      <w:lvlText w:val="%1.%2.%3.%4.%5.%6.%7"/>
      <w:lvlJc w:val="left"/>
      <w:pPr>
        <w:ind w:left="2406" w:hanging="1080"/>
      </w:pPr>
      <w:rPr>
        <w:rFonts w:hint="default"/>
        <w:w w:val="105"/>
      </w:rPr>
    </w:lvl>
    <w:lvl w:ilvl="7">
      <w:start w:val="1"/>
      <w:numFmt w:val="decimal"/>
      <w:lvlText w:val="%1.%2.%3.%4.%5.%6.%7.%8"/>
      <w:lvlJc w:val="left"/>
      <w:pPr>
        <w:ind w:left="2987" w:hanging="1440"/>
      </w:pPr>
      <w:rPr>
        <w:rFonts w:hint="default"/>
        <w:w w:val="105"/>
      </w:rPr>
    </w:lvl>
    <w:lvl w:ilvl="8">
      <w:start w:val="1"/>
      <w:numFmt w:val="decimal"/>
      <w:lvlText w:val="%1.%2.%3.%4.%5.%6.%7.%8.%9"/>
      <w:lvlJc w:val="left"/>
      <w:pPr>
        <w:ind w:left="3208" w:hanging="1440"/>
      </w:pPr>
      <w:rPr>
        <w:rFonts w:hint="default"/>
        <w:w w:val="105"/>
      </w:rPr>
    </w:lvl>
  </w:abstractNum>
  <w:abstractNum w:abstractNumId="15">
    <w:nsid w:val="37270A9A"/>
    <w:multiLevelType w:val="hybridMultilevel"/>
    <w:tmpl w:val="DC344AB0"/>
    <w:lvl w:ilvl="0" w:tplc="B0BA63BA">
      <w:start w:val="1"/>
      <w:numFmt w:val="lowerLetter"/>
      <w:lvlText w:val="%1)"/>
      <w:lvlJc w:val="left"/>
      <w:pPr>
        <w:ind w:left="222" w:hanging="240"/>
      </w:pPr>
      <w:rPr>
        <w:rFonts w:ascii="Calibri Light" w:eastAsia="Calibri Light" w:hAnsi="Calibri Light" w:cs="Calibri Light" w:hint="default"/>
        <w:spacing w:val="-2"/>
        <w:w w:val="102"/>
        <w:sz w:val="19"/>
        <w:szCs w:val="19"/>
        <w:lang w:val="pt-BR" w:eastAsia="pt-BR" w:bidi="pt-BR"/>
      </w:rPr>
    </w:lvl>
    <w:lvl w:ilvl="1" w:tplc="53A2D494">
      <w:numFmt w:val="bullet"/>
      <w:lvlText w:val="•"/>
      <w:lvlJc w:val="left"/>
      <w:pPr>
        <w:ind w:left="1215" w:hanging="240"/>
      </w:pPr>
      <w:rPr>
        <w:rFonts w:hint="default"/>
        <w:lang w:val="pt-BR" w:eastAsia="pt-BR" w:bidi="pt-BR"/>
      </w:rPr>
    </w:lvl>
    <w:lvl w:ilvl="2" w:tplc="CBDC57EE">
      <w:numFmt w:val="bullet"/>
      <w:lvlText w:val="•"/>
      <w:lvlJc w:val="left"/>
      <w:pPr>
        <w:ind w:left="2210" w:hanging="240"/>
      </w:pPr>
      <w:rPr>
        <w:rFonts w:hint="default"/>
        <w:lang w:val="pt-BR" w:eastAsia="pt-BR" w:bidi="pt-BR"/>
      </w:rPr>
    </w:lvl>
    <w:lvl w:ilvl="3" w:tplc="C3F87790">
      <w:numFmt w:val="bullet"/>
      <w:lvlText w:val="•"/>
      <w:lvlJc w:val="left"/>
      <w:pPr>
        <w:ind w:left="3205" w:hanging="240"/>
      </w:pPr>
      <w:rPr>
        <w:rFonts w:hint="default"/>
        <w:lang w:val="pt-BR" w:eastAsia="pt-BR" w:bidi="pt-BR"/>
      </w:rPr>
    </w:lvl>
    <w:lvl w:ilvl="4" w:tplc="5CE2E386">
      <w:numFmt w:val="bullet"/>
      <w:lvlText w:val="•"/>
      <w:lvlJc w:val="left"/>
      <w:pPr>
        <w:ind w:left="4200" w:hanging="240"/>
      </w:pPr>
      <w:rPr>
        <w:rFonts w:hint="default"/>
        <w:lang w:val="pt-BR" w:eastAsia="pt-BR" w:bidi="pt-BR"/>
      </w:rPr>
    </w:lvl>
    <w:lvl w:ilvl="5" w:tplc="2C088CD6">
      <w:numFmt w:val="bullet"/>
      <w:lvlText w:val="•"/>
      <w:lvlJc w:val="left"/>
      <w:pPr>
        <w:ind w:left="5195" w:hanging="240"/>
      </w:pPr>
      <w:rPr>
        <w:rFonts w:hint="default"/>
        <w:lang w:val="pt-BR" w:eastAsia="pt-BR" w:bidi="pt-BR"/>
      </w:rPr>
    </w:lvl>
    <w:lvl w:ilvl="6" w:tplc="7E6EC102">
      <w:numFmt w:val="bullet"/>
      <w:lvlText w:val="•"/>
      <w:lvlJc w:val="left"/>
      <w:pPr>
        <w:ind w:left="6190" w:hanging="240"/>
      </w:pPr>
      <w:rPr>
        <w:rFonts w:hint="default"/>
        <w:lang w:val="pt-BR" w:eastAsia="pt-BR" w:bidi="pt-BR"/>
      </w:rPr>
    </w:lvl>
    <w:lvl w:ilvl="7" w:tplc="FA702D54">
      <w:numFmt w:val="bullet"/>
      <w:lvlText w:val="•"/>
      <w:lvlJc w:val="left"/>
      <w:pPr>
        <w:ind w:left="7185" w:hanging="240"/>
      </w:pPr>
      <w:rPr>
        <w:rFonts w:hint="default"/>
        <w:lang w:val="pt-BR" w:eastAsia="pt-BR" w:bidi="pt-BR"/>
      </w:rPr>
    </w:lvl>
    <w:lvl w:ilvl="8" w:tplc="3D960C2E">
      <w:numFmt w:val="bullet"/>
      <w:lvlText w:val="•"/>
      <w:lvlJc w:val="left"/>
      <w:pPr>
        <w:ind w:left="8180" w:hanging="240"/>
      </w:pPr>
      <w:rPr>
        <w:rFonts w:hint="default"/>
        <w:lang w:val="pt-BR" w:eastAsia="pt-BR" w:bidi="pt-BR"/>
      </w:rPr>
    </w:lvl>
  </w:abstractNum>
  <w:abstractNum w:abstractNumId="16">
    <w:nsid w:val="386A7545"/>
    <w:multiLevelType w:val="hybridMultilevel"/>
    <w:tmpl w:val="C4EE662E"/>
    <w:lvl w:ilvl="0" w:tplc="54C6A18C">
      <w:start w:val="1"/>
      <w:numFmt w:val="lowerLetter"/>
      <w:lvlText w:val="%1)"/>
      <w:lvlJc w:val="left"/>
      <w:pPr>
        <w:ind w:left="1664" w:hanging="361"/>
      </w:pPr>
      <w:rPr>
        <w:rFonts w:ascii="Calibri Light" w:eastAsia="Calibri Light" w:hAnsi="Calibri Light" w:cs="Calibri Light"/>
        <w:spacing w:val="-2"/>
        <w:w w:val="102"/>
        <w:sz w:val="19"/>
        <w:szCs w:val="19"/>
        <w:lang w:val="pt-BR" w:eastAsia="pt-BR" w:bidi="pt-BR"/>
      </w:rPr>
    </w:lvl>
    <w:lvl w:ilvl="1" w:tplc="263C204A">
      <w:numFmt w:val="bullet"/>
      <w:lvlText w:val="•"/>
      <w:lvlJc w:val="left"/>
      <w:pPr>
        <w:ind w:left="2511" w:hanging="361"/>
      </w:pPr>
      <w:rPr>
        <w:rFonts w:hint="default"/>
        <w:lang w:val="pt-BR" w:eastAsia="pt-BR" w:bidi="pt-BR"/>
      </w:rPr>
    </w:lvl>
    <w:lvl w:ilvl="2" w:tplc="03E4B930">
      <w:numFmt w:val="bullet"/>
      <w:lvlText w:val="•"/>
      <w:lvlJc w:val="left"/>
      <w:pPr>
        <w:ind w:left="3362" w:hanging="361"/>
      </w:pPr>
      <w:rPr>
        <w:rFonts w:hint="default"/>
        <w:lang w:val="pt-BR" w:eastAsia="pt-BR" w:bidi="pt-BR"/>
      </w:rPr>
    </w:lvl>
    <w:lvl w:ilvl="3" w:tplc="11A65F5E">
      <w:numFmt w:val="bullet"/>
      <w:lvlText w:val="•"/>
      <w:lvlJc w:val="left"/>
      <w:pPr>
        <w:ind w:left="4213" w:hanging="361"/>
      </w:pPr>
      <w:rPr>
        <w:rFonts w:hint="default"/>
        <w:lang w:val="pt-BR" w:eastAsia="pt-BR" w:bidi="pt-BR"/>
      </w:rPr>
    </w:lvl>
    <w:lvl w:ilvl="4" w:tplc="27C622D6">
      <w:numFmt w:val="bullet"/>
      <w:lvlText w:val="•"/>
      <w:lvlJc w:val="left"/>
      <w:pPr>
        <w:ind w:left="5064" w:hanging="361"/>
      </w:pPr>
      <w:rPr>
        <w:rFonts w:hint="default"/>
        <w:lang w:val="pt-BR" w:eastAsia="pt-BR" w:bidi="pt-BR"/>
      </w:rPr>
    </w:lvl>
    <w:lvl w:ilvl="5" w:tplc="C7C440B8">
      <w:numFmt w:val="bullet"/>
      <w:lvlText w:val="•"/>
      <w:lvlJc w:val="left"/>
      <w:pPr>
        <w:ind w:left="5915" w:hanging="361"/>
      </w:pPr>
      <w:rPr>
        <w:rFonts w:hint="default"/>
        <w:lang w:val="pt-BR" w:eastAsia="pt-BR" w:bidi="pt-BR"/>
      </w:rPr>
    </w:lvl>
    <w:lvl w:ilvl="6" w:tplc="4934DEE8">
      <w:numFmt w:val="bullet"/>
      <w:lvlText w:val="•"/>
      <w:lvlJc w:val="left"/>
      <w:pPr>
        <w:ind w:left="6766" w:hanging="361"/>
      </w:pPr>
      <w:rPr>
        <w:rFonts w:hint="default"/>
        <w:lang w:val="pt-BR" w:eastAsia="pt-BR" w:bidi="pt-BR"/>
      </w:rPr>
    </w:lvl>
    <w:lvl w:ilvl="7" w:tplc="0DCA759C">
      <w:numFmt w:val="bullet"/>
      <w:lvlText w:val="•"/>
      <w:lvlJc w:val="left"/>
      <w:pPr>
        <w:ind w:left="7617" w:hanging="361"/>
      </w:pPr>
      <w:rPr>
        <w:rFonts w:hint="default"/>
        <w:lang w:val="pt-BR" w:eastAsia="pt-BR" w:bidi="pt-BR"/>
      </w:rPr>
    </w:lvl>
    <w:lvl w:ilvl="8" w:tplc="72A21A80">
      <w:numFmt w:val="bullet"/>
      <w:lvlText w:val="•"/>
      <w:lvlJc w:val="left"/>
      <w:pPr>
        <w:ind w:left="8468" w:hanging="361"/>
      </w:pPr>
      <w:rPr>
        <w:rFonts w:hint="default"/>
        <w:lang w:val="pt-BR" w:eastAsia="pt-BR" w:bidi="pt-BR"/>
      </w:rPr>
    </w:lvl>
  </w:abstractNum>
  <w:abstractNum w:abstractNumId="17">
    <w:nsid w:val="38857261"/>
    <w:multiLevelType w:val="hybridMultilevel"/>
    <w:tmpl w:val="A8F41184"/>
    <w:lvl w:ilvl="0" w:tplc="D7601530">
      <w:start w:val="1"/>
      <w:numFmt w:val="lowerLetter"/>
      <w:lvlText w:val="%1)"/>
      <w:lvlJc w:val="left"/>
      <w:pPr>
        <w:ind w:left="928" w:hanging="481"/>
      </w:pPr>
      <w:rPr>
        <w:rFonts w:eastAsiaTheme="minorHAnsi" w:cs="Tahoma" w:hint="default"/>
        <w:spacing w:val="-2"/>
        <w:w w:val="102"/>
        <w:sz w:val="19"/>
        <w:szCs w:val="19"/>
        <w:lang w:val="pt-BR" w:eastAsia="pt-BR" w:bidi="pt-BR"/>
      </w:rPr>
    </w:lvl>
    <w:lvl w:ilvl="1" w:tplc="12BC3BC2">
      <w:numFmt w:val="bullet"/>
      <w:lvlText w:val="•"/>
      <w:lvlJc w:val="left"/>
      <w:pPr>
        <w:ind w:left="1845" w:hanging="481"/>
      </w:pPr>
      <w:rPr>
        <w:rFonts w:hint="default"/>
        <w:lang w:val="pt-BR" w:eastAsia="pt-BR" w:bidi="pt-BR"/>
      </w:rPr>
    </w:lvl>
    <w:lvl w:ilvl="2" w:tplc="0A1C4192">
      <w:numFmt w:val="bullet"/>
      <w:lvlText w:val="•"/>
      <w:lvlJc w:val="left"/>
      <w:pPr>
        <w:ind w:left="2770" w:hanging="481"/>
      </w:pPr>
      <w:rPr>
        <w:rFonts w:hint="default"/>
        <w:lang w:val="pt-BR" w:eastAsia="pt-BR" w:bidi="pt-BR"/>
      </w:rPr>
    </w:lvl>
    <w:lvl w:ilvl="3" w:tplc="EA2C2A6A">
      <w:numFmt w:val="bullet"/>
      <w:lvlText w:val="•"/>
      <w:lvlJc w:val="left"/>
      <w:pPr>
        <w:ind w:left="3695" w:hanging="481"/>
      </w:pPr>
      <w:rPr>
        <w:rFonts w:hint="default"/>
        <w:lang w:val="pt-BR" w:eastAsia="pt-BR" w:bidi="pt-BR"/>
      </w:rPr>
    </w:lvl>
    <w:lvl w:ilvl="4" w:tplc="AEC8A8CE">
      <w:numFmt w:val="bullet"/>
      <w:lvlText w:val="•"/>
      <w:lvlJc w:val="left"/>
      <w:pPr>
        <w:ind w:left="4620" w:hanging="481"/>
      </w:pPr>
      <w:rPr>
        <w:rFonts w:hint="default"/>
        <w:lang w:val="pt-BR" w:eastAsia="pt-BR" w:bidi="pt-BR"/>
      </w:rPr>
    </w:lvl>
    <w:lvl w:ilvl="5" w:tplc="79A643A4">
      <w:numFmt w:val="bullet"/>
      <w:lvlText w:val="•"/>
      <w:lvlJc w:val="left"/>
      <w:pPr>
        <w:ind w:left="5545" w:hanging="481"/>
      </w:pPr>
      <w:rPr>
        <w:rFonts w:hint="default"/>
        <w:lang w:val="pt-BR" w:eastAsia="pt-BR" w:bidi="pt-BR"/>
      </w:rPr>
    </w:lvl>
    <w:lvl w:ilvl="6" w:tplc="5740B896">
      <w:numFmt w:val="bullet"/>
      <w:lvlText w:val="•"/>
      <w:lvlJc w:val="left"/>
      <w:pPr>
        <w:ind w:left="6470" w:hanging="481"/>
      </w:pPr>
      <w:rPr>
        <w:rFonts w:hint="default"/>
        <w:lang w:val="pt-BR" w:eastAsia="pt-BR" w:bidi="pt-BR"/>
      </w:rPr>
    </w:lvl>
    <w:lvl w:ilvl="7" w:tplc="E6FE525E">
      <w:numFmt w:val="bullet"/>
      <w:lvlText w:val="•"/>
      <w:lvlJc w:val="left"/>
      <w:pPr>
        <w:ind w:left="7395" w:hanging="481"/>
      </w:pPr>
      <w:rPr>
        <w:rFonts w:hint="default"/>
        <w:lang w:val="pt-BR" w:eastAsia="pt-BR" w:bidi="pt-BR"/>
      </w:rPr>
    </w:lvl>
    <w:lvl w:ilvl="8" w:tplc="55B45824">
      <w:numFmt w:val="bullet"/>
      <w:lvlText w:val="•"/>
      <w:lvlJc w:val="left"/>
      <w:pPr>
        <w:ind w:left="8320" w:hanging="481"/>
      </w:pPr>
      <w:rPr>
        <w:rFonts w:hint="default"/>
        <w:lang w:val="pt-BR" w:eastAsia="pt-BR" w:bidi="pt-BR"/>
      </w:rPr>
    </w:lvl>
  </w:abstractNum>
  <w:abstractNum w:abstractNumId="18">
    <w:nsid w:val="3A482EBD"/>
    <w:multiLevelType w:val="multilevel"/>
    <w:tmpl w:val="8CF2935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E337B74"/>
    <w:multiLevelType w:val="multilevel"/>
    <w:tmpl w:val="AEF0AD46"/>
    <w:lvl w:ilvl="0">
      <w:start w:val="4"/>
      <w:numFmt w:val="decimal"/>
      <w:lvlText w:val="%1"/>
      <w:lvlJc w:val="left"/>
      <w:pPr>
        <w:ind w:left="222" w:hanging="375"/>
      </w:pPr>
      <w:rPr>
        <w:rFonts w:hint="default"/>
        <w:lang w:val="pt-BR" w:eastAsia="pt-BR" w:bidi="pt-BR"/>
      </w:rPr>
    </w:lvl>
    <w:lvl w:ilvl="1">
      <w:numFmt w:val="decimal"/>
      <w:lvlText w:val="%1.%2"/>
      <w:lvlJc w:val="left"/>
      <w:pPr>
        <w:ind w:left="222" w:hanging="375"/>
      </w:pPr>
      <w:rPr>
        <w:rFonts w:ascii="Calibri" w:eastAsia="Calibri Light" w:hAnsi="Calibri" w:cs="Calibri" w:hint="default"/>
        <w:spacing w:val="-3"/>
        <w:w w:val="102"/>
        <w:sz w:val="18"/>
        <w:szCs w:val="18"/>
        <w:lang w:val="pt-BR" w:eastAsia="pt-BR" w:bidi="pt-BR"/>
      </w:rPr>
    </w:lvl>
    <w:lvl w:ilvl="2">
      <w:numFmt w:val="bullet"/>
      <w:lvlText w:val="•"/>
      <w:lvlJc w:val="left"/>
      <w:pPr>
        <w:ind w:left="2210" w:hanging="375"/>
      </w:pPr>
      <w:rPr>
        <w:rFonts w:hint="default"/>
        <w:lang w:val="pt-BR" w:eastAsia="pt-BR" w:bidi="pt-BR"/>
      </w:rPr>
    </w:lvl>
    <w:lvl w:ilvl="3">
      <w:numFmt w:val="bullet"/>
      <w:lvlText w:val="•"/>
      <w:lvlJc w:val="left"/>
      <w:pPr>
        <w:ind w:left="3205" w:hanging="375"/>
      </w:pPr>
      <w:rPr>
        <w:rFonts w:hint="default"/>
        <w:lang w:val="pt-BR" w:eastAsia="pt-BR" w:bidi="pt-BR"/>
      </w:rPr>
    </w:lvl>
    <w:lvl w:ilvl="4">
      <w:numFmt w:val="bullet"/>
      <w:lvlText w:val="•"/>
      <w:lvlJc w:val="left"/>
      <w:pPr>
        <w:ind w:left="4200" w:hanging="375"/>
      </w:pPr>
      <w:rPr>
        <w:rFonts w:hint="default"/>
        <w:lang w:val="pt-BR" w:eastAsia="pt-BR" w:bidi="pt-BR"/>
      </w:rPr>
    </w:lvl>
    <w:lvl w:ilvl="5">
      <w:numFmt w:val="bullet"/>
      <w:lvlText w:val="•"/>
      <w:lvlJc w:val="left"/>
      <w:pPr>
        <w:ind w:left="5195" w:hanging="375"/>
      </w:pPr>
      <w:rPr>
        <w:rFonts w:hint="default"/>
        <w:lang w:val="pt-BR" w:eastAsia="pt-BR" w:bidi="pt-BR"/>
      </w:rPr>
    </w:lvl>
    <w:lvl w:ilvl="6">
      <w:numFmt w:val="bullet"/>
      <w:lvlText w:val="•"/>
      <w:lvlJc w:val="left"/>
      <w:pPr>
        <w:ind w:left="6190" w:hanging="375"/>
      </w:pPr>
      <w:rPr>
        <w:rFonts w:hint="default"/>
        <w:lang w:val="pt-BR" w:eastAsia="pt-BR" w:bidi="pt-BR"/>
      </w:rPr>
    </w:lvl>
    <w:lvl w:ilvl="7">
      <w:numFmt w:val="bullet"/>
      <w:lvlText w:val="•"/>
      <w:lvlJc w:val="left"/>
      <w:pPr>
        <w:ind w:left="7185" w:hanging="375"/>
      </w:pPr>
      <w:rPr>
        <w:rFonts w:hint="default"/>
        <w:lang w:val="pt-BR" w:eastAsia="pt-BR" w:bidi="pt-BR"/>
      </w:rPr>
    </w:lvl>
    <w:lvl w:ilvl="8">
      <w:numFmt w:val="bullet"/>
      <w:lvlText w:val="•"/>
      <w:lvlJc w:val="left"/>
      <w:pPr>
        <w:ind w:left="8180" w:hanging="375"/>
      </w:pPr>
      <w:rPr>
        <w:rFonts w:hint="default"/>
        <w:lang w:val="pt-BR" w:eastAsia="pt-BR" w:bidi="pt-BR"/>
      </w:rPr>
    </w:lvl>
  </w:abstractNum>
  <w:abstractNum w:abstractNumId="20">
    <w:nsid w:val="40511BA4"/>
    <w:multiLevelType w:val="multilevel"/>
    <w:tmpl w:val="13701276"/>
    <w:lvl w:ilvl="0">
      <w:start w:val="2"/>
      <w:numFmt w:val="lowerLetter"/>
      <w:lvlText w:val="%1"/>
      <w:lvlJc w:val="left"/>
      <w:pPr>
        <w:ind w:left="1363" w:hanging="421"/>
      </w:pPr>
      <w:rPr>
        <w:rFonts w:hint="default"/>
        <w:lang w:val="pt-BR" w:eastAsia="pt-BR" w:bidi="pt-BR"/>
      </w:rPr>
    </w:lvl>
    <w:lvl w:ilvl="1">
      <w:start w:val="1"/>
      <w:numFmt w:val="decimal"/>
      <w:lvlText w:val="%1.%2)"/>
      <w:lvlJc w:val="left"/>
      <w:pPr>
        <w:ind w:left="1363" w:hanging="421"/>
      </w:pPr>
      <w:rPr>
        <w:rFonts w:ascii="Calibri" w:eastAsia="Calibri Light" w:hAnsi="Calibri" w:cs="Calibri" w:hint="default"/>
        <w:spacing w:val="-25"/>
        <w:w w:val="100"/>
        <w:sz w:val="18"/>
        <w:szCs w:val="18"/>
        <w:lang w:val="pt-BR" w:eastAsia="pt-BR" w:bidi="pt-BR"/>
      </w:rPr>
    </w:lvl>
    <w:lvl w:ilvl="2">
      <w:numFmt w:val="bullet"/>
      <w:lvlText w:val="•"/>
      <w:lvlJc w:val="left"/>
      <w:pPr>
        <w:ind w:left="3122" w:hanging="421"/>
      </w:pPr>
      <w:rPr>
        <w:rFonts w:hint="default"/>
        <w:lang w:val="pt-BR" w:eastAsia="pt-BR" w:bidi="pt-BR"/>
      </w:rPr>
    </w:lvl>
    <w:lvl w:ilvl="3">
      <w:numFmt w:val="bullet"/>
      <w:lvlText w:val="•"/>
      <w:lvlJc w:val="left"/>
      <w:pPr>
        <w:ind w:left="4003" w:hanging="421"/>
      </w:pPr>
      <w:rPr>
        <w:rFonts w:hint="default"/>
        <w:lang w:val="pt-BR" w:eastAsia="pt-BR" w:bidi="pt-BR"/>
      </w:rPr>
    </w:lvl>
    <w:lvl w:ilvl="4">
      <w:numFmt w:val="bullet"/>
      <w:lvlText w:val="•"/>
      <w:lvlJc w:val="left"/>
      <w:pPr>
        <w:ind w:left="4884" w:hanging="421"/>
      </w:pPr>
      <w:rPr>
        <w:rFonts w:hint="default"/>
        <w:lang w:val="pt-BR" w:eastAsia="pt-BR" w:bidi="pt-BR"/>
      </w:rPr>
    </w:lvl>
    <w:lvl w:ilvl="5">
      <w:numFmt w:val="bullet"/>
      <w:lvlText w:val="•"/>
      <w:lvlJc w:val="left"/>
      <w:pPr>
        <w:ind w:left="5765" w:hanging="421"/>
      </w:pPr>
      <w:rPr>
        <w:rFonts w:hint="default"/>
        <w:lang w:val="pt-BR" w:eastAsia="pt-BR" w:bidi="pt-BR"/>
      </w:rPr>
    </w:lvl>
    <w:lvl w:ilvl="6">
      <w:numFmt w:val="bullet"/>
      <w:lvlText w:val="•"/>
      <w:lvlJc w:val="left"/>
      <w:pPr>
        <w:ind w:left="6646" w:hanging="421"/>
      </w:pPr>
      <w:rPr>
        <w:rFonts w:hint="default"/>
        <w:lang w:val="pt-BR" w:eastAsia="pt-BR" w:bidi="pt-BR"/>
      </w:rPr>
    </w:lvl>
    <w:lvl w:ilvl="7">
      <w:numFmt w:val="bullet"/>
      <w:lvlText w:val="•"/>
      <w:lvlJc w:val="left"/>
      <w:pPr>
        <w:ind w:left="7527" w:hanging="421"/>
      </w:pPr>
      <w:rPr>
        <w:rFonts w:hint="default"/>
        <w:lang w:val="pt-BR" w:eastAsia="pt-BR" w:bidi="pt-BR"/>
      </w:rPr>
    </w:lvl>
    <w:lvl w:ilvl="8">
      <w:numFmt w:val="bullet"/>
      <w:lvlText w:val="•"/>
      <w:lvlJc w:val="left"/>
      <w:pPr>
        <w:ind w:left="8408" w:hanging="421"/>
      </w:pPr>
      <w:rPr>
        <w:rFonts w:hint="default"/>
        <w:lang w:val="pt-BR" w:eastAsia="pt-BR" w:bidi="pt-BR"/>
      </w:rPr>
    </w:lvl>
  </w:abstractNum>
  <w:abstractNum w:abstractNumId="21">
    <w:nsid w:val="43D91D05"/>
    <w:multiLevelType w:val="hybridMultilevel"/>
    <w:tmpl w:val="2CFE50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6086991"/>
    <w:multiLevelType w:val="multilevel"/>
    <w:tmpl w:val="447A4E56"/>
    <w:lvl w:ilvl="0">
      <w:start w:val="9"/>
      <w:numFmt w:val="decimal"/>
      <w:lvlText w:val="%1"/>
      <w:lvlJc w:val="left"/>
      <w:pPr>
        <w:ind w:left="555" w:hanging="555"/>
      </w:pPr>
      <w:rPr>
        <w:rFonts w:hint="default"/>
        <w:w w:val="105"/>
      </w:rPr>
    </w:lvl>
    <w:lvl w:ilvl="1">
      <w:start w:val="1"/>
      <w:numFmt w:val="decimal"/>
      <w:lvlText w:val="%1.%2"/>
      <w:lvlJc w:val="left"/>
      <w:pPr>
        <w:ind w:left="771" w:hanging="555"/>
      </w:pPr>
      <w:rPr>
        <w:rFonts w:hint="default"/>
        <w:w w:val="105"/>
      </w:rPr>
    </w:lvl>
    <w:lvl w:ilvl="2">
      <w:start w:val="4"/>
      <w:numFmt w:val="decimal"/>
      <w:lvlText w:val="%1.%2.%3"/>
      <w:lvlJc w:val="left"/>
      <w:pPr>
        <w:ind w:left="1152" w:hanging="720"/>
      </w:pPr>
      <w:rPr>
        <w:rFonts w:hint="default"/>
        <w:w w:val="105"/>
      </w:rPr>
    </w:lvl>
    <w:lvl w:ilvl="3">
      <w:start w:val="2"/>
      <w:numFmt w:val="decimal"/>
      <w:lvlText w:val="%1.%2.%3.%4"/>
      <w:lvlJc w:val="left"/>
      <w:pPr>
        <w:ind w:left="1368" w:hanging="720"/>
      </w:pPr>
      <w:rPr>
        <w:rFonts w:hint="default"/>
        <w:w w:val="105"/>
      </w:rPr>
    </w:lvl>
    <w:lvl w:ilvl="4">
      <w:start w:val="1"/>
      <w:numFmt w:val="decimal"/>
      <w:lvlText w:val="%1.%2.%3.%4.%5"/>
      <w:lvlJc w:val="left"/>
      <w:pPr>
        <w:ind w:left="1584" w:hanging="720"/>
      </w:pPr>
      <w:rPr>
        <w:rFonts w:hint="default"/>
        <w:w w:val="105"/>
      </w:rPr>
    </w:lvl>
    <w:lvl w:ilvl="5">
      <w:start w:val="1"/>
      <w:numFmt w:val="decimal"/>
      <w:lvlText w:val="%1.%2.%3.%4.%5.%6"/>
      <w:lvlJc w:val="left"/>
      <w:pPr>
        <w:ind w:left="2160" w:hanging="1080"/>
      </w:pPr>
      <w:rPr>
        <w:rFonts w:hint="default"/>
        <w:w w:val="105"/>
      </w:rPr>
    </w:lvl>
    <w:lvl w:ilvl="6">
      <w:start w:val="1"/>
      <w:numFmt w:val="decimal"/>
      <w:lvlText w:val="%1.%2.%3.%4.%5.%6.%7"/>
      <w:lvlJc w:val="left"/>
      <w:pPr>
        <w:ind w:left="2376" w:hanging="1080"/>
      </w:pPr>
      <w:rPr>
        <w:rFonts w:hint="default"/>
        <w:w w:val="105"/>
      </w:rPr>
    </w:lvl>
    <w:lvl w:ilvl="7">
      <w:start w:val="1"/>
      <w:numFmt w:val="decimal"/>
      <w:lvlText w:val="%1.%2.%3.%4.%5.%6.%7.%8"/>
      <w:lvlJc w:val="left"/>
      <w:pPr>
        <w:ind w:left="2952" w:hanging="1440"/>
      </w:pPr>
      <w:rPr>
        <w:rFonts w:hint="default"/>
        <w:w w:val="105"/>
      </w:rPr>
    </w:lvl>
    <w:lvl w:ilvl="8">
      <w:start w:val="1"/>
      <w:numFmt w:val="decimal"/>
      <w:lvlText w:val="%1.%2.%3.%4.%5.%6.%7.%8.%9"/>
      <w:lvlJc w:val="left"/>
      <w:pPr>
        <w:ind w:left="3168" w:hanging="1440"/>
      </w:pPr>
      <w:rPr>
        <w:rFonts w:hint="default"/>
        <w:w w:val="105"/>
      </w:rPr>
    </w:lvl>
  </w:abstractNum>
  <w:abstractNum w:abstractNumId="23">
    <w:nsid w:val="4FBD488C"/>
    <w:multiLevelType w:val="hybridMultilevel"/>
    <w:tmpl w:val="81F4E2AA"/>
    <w:lvl w:ilvl="0" w:tplc="0FBACBC8">
      <w:start w:val="1"/>
      <w:numFmt w:val="lowerLetter"/>
      <w:lvlText w:val="%1)"/>
      <w:lvlJc w:val="left"/>
      <w:pPr>
        <w:ind w:left="943" w:hanging="361"/>
      </w:pPr>
      <w:rPr>
        <w:rFonts w:ascii="Calibri Light" w:eastAsia="Calibri Light" w:hAnsi="Calibri Light" w:cs="Calibri Light"/>
        <w:spacing w:val="-2"/>
        <w:w w:val="102"/>
        <w:sz w:val="19"/>
        <w:szCs w:val="19"/>
        <w:lang w:val="pt-BR" w:eastAsia="pt-BR" w:bidi="pt-BR"/>
      </w:rPr>
    </w:lvl>
    <w:lvl w:ilvl="1" w:tplc="FACC2130">
      <w:numFmt w:val="bullet"/>
      <w:lvlText w:val="•"/>
      <w:lvlJc w:val="left"/>
      <w:pPr>
        <w:ind w:left="1863" w:hanging="361"/>
      </w:pPr>
      <w:rPr>
        <w:rFonts w:hint="default"/>
        <w:lang w:val="pt-BR" w:eastAsia="pt-BR" w:bidi="pt-BR"/>
      </w:rPr>
    </w:lvl>
    <w:lvl w:ilvl="2" w:tplc="A42A51A8">
      <w:numFmt w:val="bullet"/>
      <w:lvlText w:val="•"/>
      <w:lvlJc w:val="left"/>
      <w:pPr>
        <w:ind w:left="2786" w:hanging="361"/>
      </w:pPr>
      <w:rPr>
        <w:rFonts w:hint="default"/>
        <w:lang w:val="pt-BR" w:eastAsia="pt-BR" w:bidi="pt-BR"/>
      </w:rPr>
    </w:lvl>
    <w:lvl w:ilvl="3" w:tplc="30127352">
      <w:numFmt w:val="bullet"/>
      <w:lvlText w:val="•"/>
      <w:lvlJc w:val="left"/>
      <w:pPr>
        <w:ind w:left="3709" w:hanging="361"/>
      </w:pPr>
      <w:rPr>
        <w:rFonts w:hint="default"/>
        <w:lang w:val="pt-BR" w:eastAsia="pt-BR" w:bidi="pt-BR"/>
      </w:rPr>
    </w:lvl>
    <w:lvl w:ilvl="4" w:tplc="96AE342A">
      <w:numFmt w:val="bullet"/>
      <w:lvlText w:val="•"/>
      <w:lvlJc w:val="left"/>
      <w:pPr>
        <w:ind w:left="4632" w:hanging="361"/>
      </w:pPr>
      <w:rPr>
        <w:rFonts w:hint="default"/>
        <w:lang w:val="pt-BR" w:eastAsia="pt-BR" w:bidi="pt-BR"/>
      </w:rPr>
    </w:lvl>
    <w:lvl w:ilvl="5" w:tplc="916428A8">
      <w:numFmt w:val="bullet"/>
      <w:lvlText w:val="•"/>
      <w:lvlJc w:val="left"/>
      <w:pPr>
        <w:ind w:left="5555" w:hanging="361"/>
      </w:pPr>
      <w:rPr>
        <w:rFonts w:hint="default"/>
        <w:lang w:val="pt-BR" w:eastAsia="pt-BR" w:bidi="pt-BR"/>
      </w:rPr>
    </w:lvl>
    <w:lvl w:ilvl="6" w:tplc="384E649E">
      <w:numFmt w:val="bullet"/>
      <w:lvlText w:val="•"/>
      <w:lvlJc w:val="left"/>
      <w:pPr>
        <w:ind w:left="6478" w:hanging="361"/>
      </w:pPr>
      <w:rPr>
        <w:rFonts w:hint="default"/>
        <w:lang w:val="pt-BR" w:eastAsia="pt-BR" w:bidi="pt-BR"/>
      </w:rPr>
    </w:lvl>
    <w:lvl w:ilvl="7" w:tplc="7A68811E">
      <w:numFmt w:val="bullet"/>
      <w:lvlText w:val="•"/>
      <w:lvlJc w:val="left"/>
      <w:pPr>
        <w:ind w:left="7401" w:hanging="361"/>
      </w:pPr>
      <w:rPr>
        <w:rFonts w:hint="default"/>
        <w:lang w:val="pt-BR" w:eastAsia="pt-BR" w:bidi="pt-BR"/>
      </w:rPr>
    </w:lvl>
    <w:lvl w:ilvl="8" w:tplc="EE8E7ECA">
      <w:numFmt w:val="bullet"/>
      <w:lvlText w:val="•"/>
      <w:lvlJc w:val="left"/>
      <w:pPr>
        <w:ind w:left="8324" w:hanging="361"/>
      </w:pPr>
      <w:rPr>
        <w:rFonts w:hint="default"/>
        <w:lang w:val="pt-BR" w:eastAsia="pt-BR" w:bidi="pt-BR"/>
      </w:rPr>
    </w:lvl>
  </w:abstractNum>
  <w:abstractNum w:abstractNumId="24">
    <w:nsid w:val="50150B32"/>
    <w:multiLevelType w:val="hybridMultilevel"/>
    <w:tmpl w:val="7F9E43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533C604D"/>
    <w:multiLevelType w:val="multilevel"/>
    <w:tmpl w:val="613CBE9C"/>
    <w:lvl w:ilvl="0">
      <w:start w:val="14"/>
      <w:numFmt w:val="decimal"/>
      <w:lvlText w:val="%1"/>
      <w:lvlJc w:val="left"/>
      <w:pPr>
        <w:ind w:left="222" w:hanging="464"/>
      </w:pPr>
      <w:rPr>
        <w:rFonts w:hint="default"/>
        <w:lang w:val="pt-BR" w:eastAsia="pt-BR" w:bidi="pt-BR"/>
      </w:rPr>
    </w:lvl>
    <w:lvl w:ilvl="1">
      <w:start w:val="1"/>
      <w:numFmt w:val="decimal"/>
      <w:lvlText w:val="%1.%2"/>
      <w:lvlJc w:val="left"/>
      <w:pPr>
        <w:ind w:left="222" w:hanging="464"/>
      </w:pPr>
      <w:rPr>
        <w:rFonts w:ascii="Calibri Light" w:eastAsia="Calibri Light" w:hAnsi="Calibri Light" w:cs="Calibri Light" w:hint="default"/>
        <w:spacing w:val="-3"/>
        <w:w w:val="102"/>
        <w:sz w:val="19"/>
        <w:szCs w:val="19"/>
        <w:lang w:val="pt-BR" w:eastAsia="pt-BR" w:bidi="pt-BR"/>
      </w:rPr>
    </w:lvl>
    <w:lvl w:ilvl="2">
      <w:start w:val="1"/>
      <w:numFmt w:val="decimal"/>
      <w:lvlText w:val="%1.%2.%3"/>
      <w:lvlJc w:val="left"/>
      <w:pPr>
        <w:ind w:left="222" w:hanging="644"/>
      </w:pPr>
      <w:rPr>
        <w:rFonts w:ascii="Calibri Light" w:eastAsia="Calibri Light" w:hAnsi="Calibri Light" w:cs="Calibri Light" w:hint="default"/>
        <w:spacing w:val="-3"/>
        <w:w w:val="102"/>
        <w:sz w:val="19"/>
        <w:szCs w:val="19"/>
        <w:lang w:val="pt-BR" w:eastAsia="pt-BR" w:bidi="pt-BR"/>
      </w:rPr>
    </w:lvl>
    <w:lvl w:ilvl="3">
      <w:numFmt w:val="bullet"/>
      <w:lvlText w:val="•"/>
      <w:lvlJc w:val="left"/>
      <w:pPr>
        <w:ind w:left="3205" w:hanging="644"/>
      </w:pPr>
      <w:rPr>
        <w:rFonts w:hint="default"/>
        <w:lang w:val="pt-BR" w:eastAsia="pt-BR" w:bidi="pt-BR"/>
      </w:rPr>
    </w:lvl>
    <w:lvl w:ilvl="4">
      <w:numFmt w:val="bullet"/>
      <w:lvlText w:val="•"/>
      <w:lvlJc w:val="left"/>
      <w:pPr>
        <w:ind w:left="4200" w:hanging="644"/>
      </w:pPr>
      <w:rPr>
        <w:rFonts w:hint="default"/>
        <w:lang w:val="pt-BR" w:eastAsia="pt-BR" w:bidi="pt-BR"/>
      </w:rPr>
    </w:lvl>
    <w:lvl w:ilvl="5">
      <w:numFmt w:val="bullet"/>
      <w:lvlText w:val="•"/>
      <w:lvlJc w:val="left"/>
      <w:pPr>
        <w:ind w:left="5195" w:hanging="644"/>
      </w:pPr>
      <w:rPr>
        <w:rFonts w:hint="default"/>
        <w:lang w:val="pt-BR" w:eastAsia="pt-BR" w:bidi="pt-BR"/>
      </w:rPr>
    </w:lvl>
    <w:lvl w:ilvl="6">
      <w:numFmt w:val="bullet"/>
      <w:lvlText w:val="•"/>
      <w:lvlJc w:val="left"/>
      <w:pPr>
        <w:ind w:left="6190" w:hanging="644"/>
      </w:pPr>
      <w:rPr>
        <w:rFonts w:hint="default"/>
        <w:lang w:val="pt-BR" w:eastAsia="pt-BR" w:bidi="pt-BR"/>
      </w:rPr>
    </w:lvl>
    <w:lvl w:ilvl="7">
      <w:numFmt w:val="bullet"/>
      <w:lvlText w:val="•"/>
      <w:lvlJc w:val="left"/>
      <w:pPr>
        <w:ind w:left="7185" w:hanging="644"/>
      </w:pPr>
      <w:rPr>
        <w:rFonts w:hint="default"/>
        <w:lang w:val="pt-BR" w:eastAsia="pt-BR" w:bidi="pt-BR"/>
      </w:rPr>
    </w:lvl>
    <w:lvl w:ilvl="8">
      <w:numFmt w:val="bullet"/>
      <w:lvlText w:val="•"/>
      <w:lvlJc w:val="left"/>
      <w:pPr>
        <w:ind w:left="8180" w:hanging="644"/>
      </w:pPr>
      <w:rPr>
        <w:rFonts w:hint="default"/>
        <w:lang w:val="pt-BR" w:eastAsia="pt-BR" w:bidi="pt-BR"/>
      </w:rPr>
    </w:lvl>
  </w:abstractNum>
  <w:abstractNum w:abstractNumId="26">
    <w:nsid w:val="53D84849"/>
    <w:multiLevelType w:val="multilevel"/>
    <w:tmpl w:val="2710D332"/>
    <w:lvl w:ilvl="0">
      <w:start w:val="6"/>
      <w:numFmt w:val="decimal"/>
      <w:lvlText w:val="%1"/>
      <w:lvlJc w:val="left"/>
      <w:pPr>
        <w:ind w:left="582" w:hanging="361"/>
      </w:pPr>
      <w:rPr>
        <w:rFonts w:hint="default"/>
        <w:lang w:val="pt-BR" w:eastAsia="pt-BR" w:bidi="pt-BR"/>
      </w:rPr>
    </w:lvl>
    <w:lvl w:ilvl="1">
      <w:start w:val="5"/>
      <w:numFmt w:val="decimal"/>
      <w:lvlText w:val="%1.%2"/>
      <w:lvlJc w:val="left"/>
      <w:pPr>
        <w:ind w:left="582" w:hanging="361"/>
      </w:pPr>
      <w:rPr>
        <w:rFonts w:ascii="Calibri" w:eastAsia="Calibri Light" w:hAnsi="Calibri" w:cs="Calibri" w:hint="default"/>
        <w:spacing w:val="-3"/>
        <w:w w:val="102"/>
        <w:sz w:val="18"/>
        <w:szCs w:val="18"/>
        <w:lang w:val="pt-BR" w:eastAsia="pt-BR" w:bidi="pt-BR"/>
      </w:rPr>
    </w:lvl>
    <w:lvl w:ilvl="2">
      <w:start w:val="1"/>
      <w:numFmt w:val="decimal"/>
      <w:lvlText w:val="%1.%2.%3"/>
      <w:lvlJc w:val="left"/>
      <w:pPr>
        <w:ind w:left="943" w:hanging="706"/>
      </w:pPr>
      <w:rPr>
        <w:rFonts w:ascii="Calibri" w:eastAsia="Calibri Light" w:hAnsi="Calibri" w:cs="Calibri" w:hint="default"/>
        <w:spacing w:val="-3"/>
        <w:w w:val="102"/>
        <w:sz w:val="18"/>
        <w:szCs w:val="18"/>
        <w:lang w:val="pt-BR" w:eastAsia="pt-BR" w:bidi="pt-BR"/>
      </w:rPr>
    </w:lvl>
    <w:lvl w:ilvl="3">
      <w:start w:val="1"/>
      <w:numFmt w:val="lowerLetter"/>
      <w:lvlText w:val="%4)"/>
      <w:lvlJc w:val="left"/>
      <w:pPr>
        <w:ind w:left="1438" w:hanging="361"/>
      </w:pPr>
      <w:rPr>
        <w:rFonts w:ascii="Calibri Light" w:eastAsia="Cambria" w:hAnsi="Calibri Light" w:cs="Calibri Light" w:hint="default"/>
        <w:b w:val="0"/>
        <w:spacing w:val="-6"/>
        <w:w w:val="102"/>
        <w:sz w:val="19"/>
        <w:szCs w:val="19"/>
        <w:lang w:val="pt-BR" w:eastAsia="pt-BR" w:bidi="pt-BR"/>
      </w:rPr>
    </w:lvl>
    <w:lvl w:ilvl="4">
      <w:numFmt w:val="bullet"/>
      <w:lvlText w:val="•"/>
      <w:lvlJc w:val="left"/>
      <w:pPr>
        <w:ind w:left="3622" w:hanging="361"/>
      </w:pPr>
      <w:rPr>
        <w:rFonts w:hint="default"/>
        <w:lang w:val="pt-BR" w:eastAsia="pt-BR" w:bidi="pt-BR"/>
      </w:rPr>
    </w:lvl>
    <w:lvl w:ilvl="5">
      <w:numFmt w:val="bullet"/>
      <w:lvlText w:val="•"/>
      <w:lvlJc w:val="left"/>
      <w:pPr>
        <w:ind w:left="4713" w:hanging="361"/>
      </w:pPr>
      <w:rPr>
        <w:rFonts w:hint="default"/>
        <w:lang w:val="pt-BR" w:eastAsia="pt-BR" w:bidi="pt-BR"/>
      </w:rPr>
    </w:lvl>
    <w:lvl w:ilvl="6">
      <w:numFmt w:val="bullet"/>
      <w:lvlText w:val="•"/>
      <w:lvlJc w:val="left"/>
      <w:pPr>
        <w:ind w:left="5805" w:hanging="361"/>
      </w:pPr>
      <w:rPr>
        <w:rFonts w:hint="default"/>
        <w:lang w:val="pt-BR" w:eastAsia="pt-BR" w:bidi="pt-BR"/>
      </w:rPr>
    </w:lvl>
    <w:lvl w:ilvl="7">
      <w:numFmt w:val="bullet"/>
      <w:lvlText w:val="•"/>
      <w:lvlJc w:val="left"/>
      <w:pPr>
        <w:ind w:left="6896" w:hanging="361"/>
      </w:pPr>
      <w:rPr>
        <w:rFonts w:hint="default"/>
        <w:lang w:val="pt-BR" w:eastAsia="pt-BR" w:bidi="pt-BR"/>
      </w:rPr>
    </w:lvl>
    <w:lvl w:ilvl="8">
      <w:numFmt w:val="bullet"/>
      <w:lvlText w:val="•"/>
      <w:lvlJc w:val="left"/>
      <w:pPr>
        <w:ind w:left="7987" w:hanging="361"/>
      </w:pPr>
      <w:rPr>
        <w:rFonts w:hint="default"/>
        <w:lang w:val="pt-BR" w:eastAsia="pt-BR" w:bidi="pt-BR"/>
      </w:rPr>
    </w:lvl>
  </w:abstractNum>
  <w:abstractNum w:abstractNumId="27">
    <w:nsid w:val="58C135C8"/>
    <w:multiLevelType w:val="hybridMultilevel"/>
    <w:tmpl w:val="EE8271F6"/>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A8A3838"/>
    <w:multiLevelType w:val="hybridMultilevel"/>
    <w:tmpl w:val="05FE322C"/>
    <w:lvl w:ilvl="0" w:tplc="650CDFDE">
      <w:start w:val="1"/>
      <w:numFmt w:val="lowerLetter"/>
      <w:lvlText w:val="%1)"/>
      <w:lvlJc w:val="left"/>
      <w:pPr>
        <w:ind w:left="1713" w:hanging="360"/>
      </w:pPr>
      <w:rPr>
        <w:rFonts w:cs="Verdana" w:hint="default"/>
      </w:r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29">
    <w:nsid w:val="5F656C97"/>
    <w:multiLevelType w:val="hybridMultilevel"/>
    <w:tmpl w:val="4D5C1BE4"/>
    <w:lvl w:ilvl="0" w:tplc="5FD27AA0">
      <w:start w:val="6"/>
      <w:numFmt w:val="upperRoman"/>
      <w:lvlText w:val="%1"/>
      <w:lvlJc w:val="left"/>
      <w:pPr>
        <w:ind w:left="222" w:hanging="241"/>
      </w:pPr>
      <w:rPr>
        <w:rFonts w:ascii="Calibri Light" w:eastAsia="Calibri Light" w:hAnsi="Calibri Light" w:cs="Calibri Light" w:hint="default"/>
        <w:spacing w:val="-4"/>
        <w:w w:val="102"/>
        <w:sz w:val="19"/>
        <w:szCs w:val="19"/>
        <w:lang w:val="pt-BR" w:eastAsia="pt-BR" w:bidi="pt-BR"/>
      </w:rPr>
    </w:lvl>
    <w:lvl w:ilvl="1" w:tplc="E146F65C">
      <w:numFmt w:val="bullet"/>
      <w:lvlText w:val="•"/>
      <w:lvlJc w:val="left"/>
      <w:pPr>
        <w:ind w:left="1215" w:hanging="241"/>
      </w:pPr>
      <w:rPr>
        <w:rFonts w:hint="default"/>
        <w:lang w:val="pt-BR" w:eastAsia="pt-BR" w:bidi="pt-BR"/>
      </w:rPr>
    </w:lvl>
    <w:lvl w:ilvl="2" w:tplc="D1FE8EEA">
      <w:numFmt w:val="bullet"/>
      <w:lvlText w:val="•"/>
      <w:lvlJc w:val="left"/>
      <w:pPr>
        <w:ind w:left="2210" w:hanging="241"/>
      </w:pPr>
      <w:rPr>
        <w:rFonts w:hint="default"/>
        <w:lang w:val="pt-BR" w:eastAsia="pt-BR" w:bidi="pt-BR"/>
      </w:rPr>
    </w:lvl>
    <w:lvl w:ilvl="3" w:tplc="49B65BF2">
      <w:numFmt w:val="bullet"/>
      <w:lvlText w:val="•"/>
      <w:lvlJc w:val="left"/>
      <w:pPr>
        <w:ind w:left="3205" w:hanging="241"/>
      </w:pPr>
      <w:rPr>
        <w:rFonts w:hint="default"/>
        <w:lang w:val="pt-BR" w:eastAsia="pt-BR" w:bidi="pt-BR"/>
      </w:rPr>
    </w:lvl>
    <w:lvl w:ilvl="4" w:tplc="B9CE85E6">
      <w:numFmt w:val="bullet"/>
      <w:lvlText w:val="•"/>
      <w:lvlJc w:val="left"/>
      <w:pPr>
        <w:ind w:left="4200" w:hanging="241"/>
      </w:pPr>
      <w:rPr>
        <w:rFonts w:hint="default"/>
        <w:lang w:val="pt-BR" w:eastAsia="pt-BR" w:bidi="pt-BR"/>
      </w:rPr>
    </w:lvl>
    <w:lvl w:ilvl="5" w:tplc="623E82D8">
      <w:numFmt w:val="bullet"/>
      <w:lvlText w:val="•"/>
      <w:lvlJc w:val="left"/>
      <w:pPr>
        <w:ind w:left="5195" w:hanging="241"/>
      </w:pPr>
      <w:rPr>
        <w:rFonts w:hint="default"/>
        <w:lang w:val="pt-BR" w:eastAsia="pt-BR" w:bidi="pt-BR"/>
      </w:rPr>
    </w:lvl>
    <w:lvl w:ilvl="6" w:tplc="FEFA65B6">
      <w:numFmt w:val="bullet"/>
      <w:lvlText w:val="•"/>
      <w:lvlJc w:val="left"/>
      <w:pPr>
        <w:ind w:left="6190" w:hanging="241"/>
      </w:pPr>
      <w:rPr>
        <w:rFonts w:hint="default"/>
        <w:lang w:val="pt-BR" w:eastAsia="pt-BR" w:bidi="pt-BR"/>
      </w:rPr>
    </w:lvl>
    <w:lvl w:ilvl="7" w:tplc="849012BC">
      <w:numFmt w:val="bullet"/>
      <w:lvlText w:val="•"/>
      <w:lvlJc w:val="left"/>
      <w:pPr>
        <w:ind w:left="7185" w:hanging="241"/>
      </w:pPr>
      <w:rPr>
        <w:rFonts w:hint="default"/>
        <w:lang w:val="pt-BR" w:eastAsia="pt-BR" w:bidi="pt-BR"/>
      </w:rPr>
    </w:lvl>
    <w:lvl w:ilvl="8" w:tplc="F32C81DC">
      <w:numFmt w:val="bullet"/>
      <w:lvlText w:val="•"/>
      <w:lvlJc w:val="left"/>
      <w:pPr>
        <w:ind w:left="8180" w:hanging="241"/>
      </w:pPr>
      <w:rPr>
        <w:rFonts w:hint="default"/>
        <w:lang w:val="pt-BR" w:eastAsia="pt-BR" w:bidi="pt-BR"/>
      </w:rPr>
    </w:lvl>
  </w:abstractNum>
  <w:abstractNum w:abstractNumId="30">
    <w:nsid w:val="676F4BF6"/>
    <w:multiLevelType w:val="multilevel"/>
    <w:tmpl w:val="7DE4FE02"/>
    <w:lvl w:ilvl="0">
      <w:start w:val="11"/>
      <w:numFmt w:val="decimal"/>
      <w:lvlText w:val="%1"/>
      <w:lvlJc w:val="left"/>
      <w:pPr>
        <w:ind w:left="222" w:hanging="450"/>
      </w:pPr>
      <w:rPr>
        <w:rFonts w:hint="default"/>
        <w:lang w:val="pt-BR" w:eastAsia="pt-BR" w:bidi="pt-BR"/>
      </w:rPr>
    </w:lvl>
    <w:lvl w:ilvl="1">
      <w:start w:val="1"/>
      <w:numFmt w:val="decimal"/>
      <w:lvlText w:val="%1.%2"/>
      <w:lvlJc w:val="left"/>
      <w:pPr>
        <w:ind w:left="222" w:hanging="450"/>
      </w:pPr>
      <w:rPr>
        <w:rFonts w:ascii="Calibri Light" w:eastAsia="Calibri Light" w:hAnsi="Calibri Light" w:cs="Calibri Light" w:hint="default"/>
        <w:spacing w:val="-3"/>
        <w:w w:val="102"/>
        <w:sz w:val="19"/>
        <w:szCs w:val="19"/>
        <w:lang w:val="pt-BR" w:eastAsia="pt-BR" w:bidi="pt-BR"/>
      </w:rPr>
    </w:lvl>
    <w:lvl w:ilvl="2">
      <w:start w:val="1"/>
      <w:numFmt w:val="decimal"/>
      <w:lvlText w:val="%1.%2.%3"/>
      <w:lvlJc w:val="left"/>
      <w:pPr>
        <w:ind w:left="222" w:hanging="599"/>
      </w:pPr>
      <w:rPr>
        <w:rFonts w:ascii="Calibri" w:eastAsia="Calibri Light" w:hAnsi="Calibri" w:cs="Calibri" w:hint="default"/>
        <w:spacing w:val="-3"/>
        <w:w w:val="102"/>
        <w:sz w:val="18"/>
        <w:szCs w:val="18"/>
        <w:lang w:val="pt-BR" w:eastAsia="pt-BR" w:bidi="pt-BR"/>
      </w:rPr>
    </w:lvl>
    <w:lvl w:ilvl="3">
      <w:numFmt w:val="bullet"/>
      <w:lvlText w:val="•"/>
      <w:lvlJc w:val="left"/>
      <w:pPr>
        <w:ind w:left="3205" w:hanging="599"/>
      </w:pPr>
      <w:rPr>
        <w:rFonts w:hint="default"/>
        <w:lang w:val="pt-BR" w:eastAsia="pt-BR" w:bidi="pt-BR"/>
      </w:rPr>
    </w:lvl>
    <w:lvl w:ilvl="4">
      <w:numFmt w:val="bullet"/>
      <w:lvlText w:val="•"/>
      <w:lvlJc w:val="left"/>
      <w:pPr>
        <w:ind w:left="4200" w:hanging="599"/>
      </w:pPr>
      <w:rPr>
        <w:rFonts w:hint="default"/>
        <w:lang w:val="pt-BR" w:eastAsia="pt-BR" w:bidi="pt-BR"/>
      </w:rPr>
    </w:lvl>
    <w:lvl w:ilvl="5">
      <w:numFmt w:val="bullet"/>
      <w:lvlText w:val="•"/>
      <w:lvlJc w:val="left"/>
      <w:pPr>
        <w:ind w:left="5195" w:hanging="599"/>
      </w:pPr>
      <w:rPr>
        <w:rFonts w:hint="default"/>
        <w:lang w:val="pt-BR" w:eastAsia="pt-BR" w:bidi="pt-BR"/>
      </w:rPr>
    </w:lvl>
    <w:lvl w:ilvl="6">
      <w:numFmt w:val="bullet"/>
      <w:lvlText w:val="•"/>
      <w:lvlJc w:val="left"/>
      <w:pPr>
        <w:ind w:left="6190" w:hanging="599"/>
      </w:pPr>
      <w:rPr>
        <w:rFonts w:hint="default"/>
        <w:lang w:val="pt-BR" w:eastAsia="pt-BR" w:bidi="pt-BR"/>
      </w:rPr>
    </w:lvl>
    <w:lvl w:ilvl="7">
      <w:numFmt w:val="bullet"/>
      <w:lvlText w:val="•"/>
      <w:lvlJc w:val="left"/>
      <w:pPr>
        <w:ind w:left="7185" w:hanging="599"/>
      </w:pPr>
      <w:rPr>
        <w:rFonts w:hint="default"/>
        <w:lang w:val="pt-BR" w:eastAsia="pt-BR" w:bidi="pt-BR"/>
      </w:rPr>
    </w:lvl>
    <w:lvl w:ilvl="8">
      <w:numFmt w:val="bullet"/>
      <w:lvlText w:val="•"/>
      <w:lvlJc w:val="left"/>
      <w:pPr>
        <w:ind w:left="8180" w:hanging="599"/>
      </w:pPr>
      <w:rPr>
        <w:rFonts w:hint="default"/>
        <w:lang w:val="pt-BR" w:eastAsia="pt-BR" w:bidi="pt-BR"/>
      </w:rPr>
    </w:lvl>
  </w:abstractNum>
  <w:abstractNum w:abstractNumId="31">
    <w:nsid w:val="6B241ABA"/>
    <w:multiLevelType w:val="hybridMultilevel"/>
    <w:tmpl w:val="90020DD6"/>
    <w:lvl w:ilvl="0" w:tplc="1C6CBB82">
      <w:start w:val="1"/>
      <w:numFmt w:val="decimal"/>
      <w:lvlText w:val="%1."/>
      <w:lvlJc w:val="left"/>
      <w:pPr>
        <w:ind w:left="943" w:hanging="361"/>
      </w:pPr>
      <w:rPr>
        <w:rFonts w:hint="default"/>
        <w:b w:val="0"/>
        <w:spacing w:val="0"/>
        <w:w w:val="102"/>
        <w:sz w:val="22"/>
        <w:szCs w:val="22"/>
        <w:lang w:val="pt-BR" w:eastAsia="pt-BR" w:bidi="pt-BR"/>
      </w:rPr>
    </w:lvl>
    <w:lvl w:ilvl="1" w:tplc="8322112C">
      <w:numFmt w:val="bullet"/>
      <w:lvlText w:val="•"/>
      <w:lvlJc w:val="left"/>
      <w:pPr>
        <w:ind w:left="1863" w:hanging="361"/>
      </w:pPr>
      <w:rPr>
        <w:rFonts w:hint="default"/>
        <w:lang w:val="pt-BR" w:eastAsia="pt-BR" w:bidi="pt-BR"/>
      </w:rPr>
    </w:lvl>
    <w:lvl w:ilvl="2" w:tplc="49F47576">
      <w:numFmt w:val="bullet"/>
      <w:lvlText w:val="•"/>
      <w:lvlJc w:val="left"/>
      <w:pPr>
        <w:ind w:left="2786" w:hanging="361"/>
      </w:pPr>
      <w:rPr>
        <w:rFonts w:hint="default"/>
        <w:lang w:val="pt-BR" w:eastAsia="pt-BR" w:bidi="pt-BR"/>
      </w:rPr>
    </w:lvl>
    <w:lvl w:ilvl="3" w:tplc="C5FAC52C">
      <w:numFmt w:val="bullet"/>
      <w:lvlText w:val="•"/>
      <w:lvlJc w:val="left"/>
      <w:pPr>
        <w:ind w:left="3709" w:hanging="361"/>
      </w:pPr>
      <w:rPr>
        <w:rFonts w:hint="default"/>
        <w:lang w:val="pt-BR" w:eastAsia="pt-BR" w:bidi="pt-BR"/>
      </w:rPr>
    </w:lvl>
    <w:lvl w:ilvl="4" w:tplc="B0B23070">
      <w:numFmt w:val="bullet"/>
      <w:lvlText w:val="•"/>
      <w:lvlJc w:val="left"/>
      <w:pPr>
        <w:ind w:left="4632" w:hanging="361"/>
      </w:pPr>
      <w:rPr>
        <w:rFonts w:hint="default"/>
        <w:lang w:val="pt-BR" w:eastAsia="pt-BR" w:bidi="pt-BR"/>
      </w:rPr>
    </w:lvl>
    <w:lvl w:ilvl="5" w:tplc="A8FA146E">
      <w:numFmt w:val="bullet"/>
      <w:lvlText w:val="•"/>
      <w:lvlJc w:val="left"/>
      <w:pPr>
        <w:ind w:left="5555" w:hanging="361"/>
      </w:pPr>
      <w:rPr>
        <w:rFonts w:hint="default"/>
        <w:lang w:val="pt-BR" w:eastAsia="pt-BR" w:bidi="pt-BR"/>
      </w:rPr>
    </w:lvl>
    <w:lvl w:ilvl="6" w:tplc="42DEBEF4">
      <w:numFmt w:val="bullet"/>
      <w:lvlText w:val="•"/>
      <w:lvlJc w:val="left"/>
      <w:pPr>
        <w:ind w:left="6478" w:hanging="361"/>
      </w:pPr>
      <w:rPr>
        <w:rFonts w:hint="default"/>
        <w:lang w:val="pt-BR" w:eastAsia="pt-BR" w:bidi="pt-BR"/>
      </w:rPr>
    </w:lvl>
    <w:lvl w:ilvl="7" w:tplc="278C6AA8">
      <w:numFmt w:val="bullet"/>
      <w:lvlText w:val="•"/>
      <w:lvlJc w:val="left"/>
      <w:pPr>
        <w:ind w:left="7401" w:hanging="361"/>
      </w:pPr>
      <w:rPr>
        <w:rFonts w:hint="default"/>
        <w:lang w:val="pt-BR" w:eastAsia="pt-BR" w:bidi="pt-BR"/>
      </w:rPr>
    </w:lvl>
    <w:lvl w:ilvl="8" w:tplc="47FE4486">
      <w:numFmt w:val="bullet"/>
      <w:lvlText w:val="•"/>
      <w:lvlJc w:val="left"/>
      <w:pPr>
        <w:ind w:left="8324" w:hanging="361"/>
      </w:pPr>
      <w:rPr>
        <w:rFonts w:hint="default"/>
        <w:lang w:val="pt-BR" w:eastAsia="pt-BR" w:bidi="pt-BR"/>
      </w:rPr>
    </w:lvl>
  </w:abstractNum>
  <w:abstractNum w:abstractNumId="32">
    <w:nsid w:val="6EB57587"/>
    <w:multiLevelType w:val="hybridMultilevel"/>
    <w:tmpl w:val="F934C1F0"/>
    <w:lvl w:ilvl="0" w:tplc="8F26342C">
      <w:start w:val="1"/>
      <w:numFmt w:val="lowerLetter"/>
      <w:lvlText w:val="%1)"/>
      <w:lvlJc w:val="left"/>
      <w:pPr>
        <w:ind w:left="222" w:hanging="225"/>
      </w:pPr>
      <w:rPr>
        <w:rFonts w:ascii="Calibri Light" w:eastAsia="Calibri Light" w:hAnsi="Calibri Light" w:cs="Calibri Light" w:hint="default"/>
        <w:spacing w:val="-2"/>
        <w:w w:val="102"/>
        <w:sz w:val="19"/>
        <w:szCs w:val="19"/>
        <w:lang w:val="pt-BR" w:eastAsia="pt-BR" w:bidi="pt-BR"/>
      </w:rPr>
    </w:lvl>
    <w:lvl w:ilvl="1" w:tplc="E6669A32">
      <w:numFmt w:val="bullet"/>
      <w:lvlText w:val="•"/>
      <w:lvlJc w:val="left"/>
      <w:pPr>
        <w:ind w:left="1215" w:hanging="225"/>
      </w:pPr>
      <w:rPr>
        <w:rFonts w:hint="default"/>
        <w:lang w:val="pt-BR" w:eastAsia="pt-BR" w:bidi="pt-BR"/>
      </w:rPr>
    </w:lvl>
    <w:lvl w:ilvl="2" w:tplc="ED427F96">
      <w:numFmt w:val="bullet"/>
      <w:lvlText w:val="•"/>
      <w:lvlJc w:val="left"/>
      <w:pPr>
        <w:ind w:left="2210" w:hanging="225"/>
      </w:pPr>
      <w:rPr>
        <w:rFonts w:hint="default"/>
        <w:lang w:val="pt-BR" w:eastAsia="pt-BR" w:bidi="pt-BR"/>
      </w:rPr>
    </w:lvl>
    <w:lvl w:ilvl="3" w:tplc="35323810">
      <w:numFmt w:val="bullet"/>
      <w:lvlText w:val="•"/>
      <w:lvlJc w:val="left"/>
      <w:pPr>
        <w:ind w:left="3205" w:hanging="225"/>
      </w:pPr>
      <w:rPr>
        <w:rFonts w:hint="default"/>
        <w:lang w:val="pt-BR" w:eastAsia="pt-BR" w:bidi="pt-BR"/>
      </w:rPr>
    </w:lvl>
    <w:lvl w:ilvl="4" w:tplc="07269CBA">
      <w:numFmt w:val="bullet"/>
      <w:lvlText w:val="•"/>
      <w:lvlJc w:val="left"/>
      <w:pPr>
        <w:ind w:left="4200" w:hanging="225"/>
      </w:pPr>
      <w:rPr>
        <w:rFonts w:hint="default"/>
        <w:lang w:val="pt-BR" w:eastAsia="pt-BR" w:bidi="pt-BR"/>
      </w:rPr>
    </w:lvl>
    <w:lvl w:ilvl="5" w:tplc="100AD04C">
      <w:numFmt w:val="bullet"/>
      <w:lvlText w:val="•"/>
      <w:lvlJc w:val="left"/>
      <w:pPr>
        <w:ind w:left="5195" w:hanging="225"/>
      </w:pPr>
      <w:rPr>
        <w:rFonts w:hint="default"/>
        <w:lang w:val="pt-BR" w:eastAsia="pt-BR" w:bidi="pt-BR"/>
      </w:rPr>
    </w:lvl>
    <w:lvl w:ilvl="6" w:tplc="749E5FFC">
      <w:numFmt w:val="bullet"/>
      <w:lvlText w:val="•"/>
      <w:lvlJc w:val="left"/>
      <w:pPr>
        <w:ind w:left="6190" w:hanging="225"/>
      </w:pPr>
      <w:rPr>
        <w:rFonts w:hint="default"/>
        <w:lang w:val="pt-BR" w:eastAsia="pt-BR" w:bidi="pt-BR"/>
      </w:rPr>
    </w:lvl>
    <w:lvl w:ilvl="7" w:tplc="CB9A5C92">
      <w:numFmt w:val="bullet"/>
      <w:lvlText w:val="•"/>
      <w:lvlJc w:val="left"/>
      <w:pPr>
        <w:ind w:left="7185" w:hanging="225"/>
      </w:pPr>
      <w:rPr>
        <w:rFonts w:hint="default"/>
        <w:lang w:val="pt-BR" w:eastAsia="pt-BR" w:bidi="pt-BR"/>
      </w:rPr>
    </w:lvl>
    <w:lvl w:ilvl="8" w:tplc="C2722168">
      <w:numFmt w:val="bullet"/>
      <w:lvlText w:val="•"/>
      <w:lvlJc w:val="left"/>
      <w:pPr>
        <w:ind w:left="8180" w:hanging="225"/>
      </w:pPr>
      <w:rPr>
        <w:rFonts w:hint="default"/>
        <w:lang w:val="pt-BR" w:eastAsia="pt-BR" w:bidi="pt-BR"/>
      </w:rPr>
    </w:lvl>
  </w:abstractNum>
  <w:abstractNum w:abstractNumId="33">
    <w:nsid w:val="71366BE0"/>
    <w:multiLevelType w:val="hybridMultilevel"/>
    <w:tmpl w:val="6C7098B2"/>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2D23D84"/>
    <w:multiLevelType w:val="multilevel"/>
    <w:tmpl w:val="75BADA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738A5247"/>
    <w:multiLevelType w:val="hybridMultilevel"/>
    <w:tmpl w:val="8BD4E130"/>
    <w:lvl w:ilvl="0" w:tplc="AEA0B8B6">
      <w:start w:val="1"/>
      <w:numFmt w:val="lowerLetter"/>
      <w:lvlText w:val="%1)"/>
      <w:lvlJc w:val="left"/>
      <w:pPr>
        <w:ind w:left="943" w:hanging="361"/>
      </w:pPr>
      <w:rPr>
        <w:rFonts w:ascii="Calibri Light" w:eastAsia="Calibri Light" w:hAnsi="Calibri Light" w:cs="Calibri Light"/>
        <w:spacing w:val="-2"/>
        <w:w w:val="102"/>
        <w:sz w:val="19"/>
        <w:szCs w:val="19"/>
        <w:lang w:val="pt-BR" w:eastAsia="pt-BR" w:bidi="pt-BR"/>
      </w:rPr>
    </w:lvl>
    <w:lvl w:ilvl="1" w:tplc="69E60CA4">
      <w:numFmt w:val="bullet"/>
      <w:lvlText w:val="•"/>
      <w:lvlJc w:val="left"/>
      <w:pPr>
        <w:ind w:left="1863" w:hanging="361"/>
      </w:pPr>
      <w:rPr>
        <w:rFonts w:hint="default"/>
        <w:lang w:val="pt-BR" w:eastAsia="pt-BR" w:bidi="pt-BR"/>
      </w:rPr>
    </w:lvl>
    <w:lvl w:ilvl="2" w:tplc="61A8C0D6">
      <w:numFmt w:val="bullet"/>
      <w:lvlText w:val="•"/>
      <w:lvlJc w:val="left"/>
      <w:pPr>
        <w:ind w:left="2786" w:hanging="361"/>
      </w:pPr>
      <w:rPr>
        <w:rFonts w:hint="default"/>
        <w:lang w:val="pt-BR" w:eastAsia="pt-BR" w:bidi="pt-BR"/>
      </w:rPr>
    </w:lvl>
    <w:lvl w:ilvl="3" w:tplc="7DAE0E0A">
      <w:numFmt w:val="bullet"/>
      <w:lvlText w:val="•"/>
      <w:lvlJc w:val="left"/>
      <w:pPr>
        <w:ind w:left="3709" w:hanging="361"/>
      </w:pPr>
      <w:rPr>
        <w:rFonts w:hint="default"/>
        <w:lang w:val="pt-BR" w:eastAsia="pt-BR" w:bidi="pt-BR"/>
      </w:rPr>
    </w:lvl>
    <w:lvl w:ilvl="4" w:tplc="DDEAF348">
      <w:numFmt w:val="bullet"/>
      <w:lvlText w:val="•"/>
      <w:lvlJc w:val="left"/>
      <w:pPr>
        <w:ind w:left="4632" w:hanging="361"/>
      </w:pPr>
      <w:rPr>
        <w:rFonts w:hint="default"/>
        <w:lang w:val="pt-BR" w:eastAsia="pt-BR" w:bidi="pt-BR"/>
      </w:rPr>
    </w:lvl>
    <w:lvl w:ilvl="5" w:tplc="C3366156">
      <w:numFmt w:val="bullet"/>
      <w:lvlText w:val="•"/>
      <w:lvlJc w:val="left"/>
      <w:pPr>
        <w:ind w:left="5555" w:hanging="361"/>
      </w:pPr>
      <w:rPr>
        <w:rFonts w:hint="default"/>
        <w:lang w:val="pt-BR" w:eastAsia="pt-BR" w:bidi="pt-BR"/>
      </w:rPr>
    </w:lvl>
    <w:lvl w:ilvl="6" w:tplc="982663CA">
      <w:numFmt w:val="bullet"/>
      <w:lvlText w:val="•"/>
      <w:lvlJc w:val="left"/>
      <w:pPr>
        <w:ind w:left="6478" w:hanging="361"/>
      </w:pPr>
      <w:rPr>
        <w:rFonts w:hint="default"/>
        <w:lang w:val="pt-BR" w:eastAsia="pt-BR" w:bidi="pt-BR"/>
      </w:rPr>
    </w:lvl>
    <w:lvl w:ilvl="7" w:tplc="915625E4">
      <w:numFmt w:val="bullet"/>
      <w:lvlText w:val="•"/>
      <w:lvlJc w:val="left"/>
      <w:pPr>
        <w:ind w:left="7401" w:hanging="361"/>
      </w:pPr>
      <w:rPr>
        <w:rFonts w:hint="default"/>
        <w:lang w:val="pt-BR" w:eastAsia="pt-BR" w:bidi="pt-BR"/>
      </w:rPr>
    </w:lvl>
    <w:lvl w:ilvl="8" w:tplc="027CC630">
      <w:numFmt w:val="bullet"/>
      <w:lvlText w:val="•"/>
      <w:lvlJc w:val="left"/>
      <w:pPr>
        <w:ind w:left="8324" w:hanging="361"/>
      </w:pPr>
      <w:rPr>
        <w:rFonts w:hint="default"/>
        <w:lang w:val="pt-BR" w:eastAsia="pt-BR" w:bidi="pt-BR"/>
      </w:rPr>
    </w:lvl>
  </w:abstractNum>
  <w:abstractNum w:abstractNumId="36">
    <w:nsid w:val="73F8342B"/>
    <w:multiLevelType w:val="hybridMultilevel"/>
    <w:tmpl w:val="693CC494"/>
    <w:lvl w:ilvl="0" w:tplc="04160017">
      <w:start w:val="1"/>
      <w:numFmt w:val="lowerLetter"/>
      <w:lvlText w:val="%1)"/>
      <w:lvlJc w:val="left"/>
      <w:pPr>
        <w:ind w:left="222" w:hanging="225"/>
      </w:pPr>
      <w:rPr>
        <w:rFonts w:hint="default"/>
        <w:spacing w:val="-2"/>
        <w:w w:val="102"/>
        <w:sz w:val="19"/>
        <w:szCs w:val="19"/>
        <w:lang w:val="pt-BR" w:eastAsia="pt-BR" w:bidi="pt-BR"/>
      </w:rPr>
    </w:lvl>
    <w:lvl w:ilvl="1" w:tplc="CDB2C236">
      <w:numFmt w:val="bullet"/>
      <w:lvlText w:val="•"/>
      <w:lvlJc w:val="left"/>
      <w:pPr>
        <w:ind w:left="1215" w:hanging="225"/>
      </w:pPr>
      <w:rPr>
        <w:rFonts w:hint="default"/>
        <w:lang w:val="pt-BR" w:eastAsia="pt-BR" w:bidi="pt-BR"/>
      </w:rPr>
    </w:lvl>
    <w:lvl w:ilvl="2" w:tplc="3A8A50A0">
      <w:numFmt w:val="bullet"/>
      <w:lvlText w:val="•"/>
      <w:lvlJc w:val="left"/>
      <w:pPr>
        <w:ind w:left="2210" w:hanging="225"/>
      </w:pPr>
      <w:rPr>
        <w:rFonts w:hint="default"/>
        <w:lang w:val="pt-BR" w:eastAsia="pt-BR" w:bidi="pt-BR"/>
      </w:rPr>
    </w:lvl>
    <w:lvl w:ilvl="3" w:tplc="83723F54">
      <w:numFmt w:val="bullet"/>
      <w:lvlText w:val="•"/>
      <w:lvlJc w:val="left"/>
      <w:pPr>
        <w:ind w:left="3205" w:hanging="225"/>
      </w:pPr>
      <w:rPr>
        <w:rFonts w:hint="default"/>
        <w:lang w:val="pt-BR" w:eastAsia="pt-BR" w:bidi="pt-BR"/>
      </w:rPr>
    </w:lvl>
    <w:lvl w:ilvl="4" w:tplc="0108F2A6">
      <w:numFmt w:val="bullet"/>
      <w:lvlText w:val="•"/>
      <w:lvlJc w:val="left"/>
      <w:pPr>
        <w:ind w:left="4200" w:hanging="225"/>
      </w:pPr>
      <w:rPr>
        <w:rFonts w:hint="default"/>
        <w:lang w:val="pt-BR" w:eastAsia="pt-BR" w:bidi="pt-BR"/>
      </w:rPr>
    </w:lvl>
    <w:lvl w:ilvl="5" w:tplc="8788D15E">
      <w:numFmt w:val="bullet"/>
      <w:lvlText w:val="•"/>
      <w:lvlJc w:val="left"/>
      <w:pPr>
        <w:ind w:left="5195" w:hanging="225"/>
      </w:pPr>
      <w:rPr>
        <w:rFonts w:hint="default"/>
        <w:lang w:val="pt-BR" w:eastAsia="pt-BR" w:bidi="pt-BR"/>
      </w:rPr>
    </w:lvl>
    <w:lvl w:ilvl="6" w:tplc="9C24769C">
      <w:numFmt w:val="bullet"/>
      <w:lvlText w:val="•"/>
      <w:lvlJc w:val="left"/>
      <w:pPr>
        <w:ind w:left="6190" w:hanging="225"/>
      </w:pPr>
      <w:rPr>
        <w:rFonts w:hint="default"/>
        <w:lang w:val="pt-BR" w:eastAsia="pt-BR" w:bidi="pt-BR"/>
      </w:rPr>
    </w:lvl>
    <w:lvl w:ilvl="7" w:tplc="D65C28EC">
      <w:numFmt w:val="bullet"/>
      <w:lvlText w:val="•"/>
      <w:lvlJc w:val="left"/>
      <w:pPr>
        <w:ind w:left="7185" w:hanging="225"/>
      </w:pPr>
      <w:rPr>
        <w:rFonts w:hint="default"/>
        <w:lang w:val="pt-BR" w:eastAsia="pt-BR" w:bidi="pt-BR"/>
      </w:rPr>
    </w:lvl>
    <w:lvl w:ilvl="8" w:tplc="61FA38C2">
      <w:numFmt w:val="bullet"/>
      <w:lvlText w:val="•"/>
      <w:lvlJc w:val="left"/>
      <w:pPr>
        <w:ind w:left="8180" w:hanging="225"/>
      </w:pPr>
      <w:rPr>
        <w:rFonts w:hint="default"/>
        <w:lang w:val="pt-BR" w:eastAsia="pt-BR" w:bidi="pt-BR"/>
      </w:rPr>
    </w:lvl>
  </w:abstractNum>
  <w:abstractNum w:abstractNumId="37">
    <w:nsid w:val="77F073E2"/>
    <w:multiLevelType w:val="multilevel"/>
    <w:tmpl w:val="174402E2"/>
    <w:lvl w:ilvl="0">
      <w:start w:val="2"/>
      <w:numFmt w:val="decimal"/>
      <w:lvlText w:val="%1"/>
      <w:lvlJc w:val="left"/>
      <w:pPr>
        <w:ind w:left="222" w:hanging="345"/>
      </w:pPr>
      <w:rPr>
        <w:rFonts w:hint="default"/>
        <w:lang w:val="pt-BR" w:eastAsia="pt-BR" w:bidi="pt-BR"/>
      </w:rPr>
    </w:lvl>
    <w:lvl w:ilvl="1">
      <w:start w:val="1"/>
      <w:numFmt w:val="decimal"/>
      <w:lvlText w:val="%1.%2"/>
      <w:lvlJc w:val="left"/>
      <w:pPr>
        <w:ind w:left="222" w:hanging="345"/>
      </w:pPr>
      <w:rPr>
        <w:rFonts w:ascii="Calibri" w:eastAsia="Calibri Light" w:hAnsi="Calibri" w:cs="Calibri" w:hint="default"/>
        <w:spacing w:val="-3"/>
        <w:w w:val="102"/>
        <w:sz w:val="18"/>
        <w:szCs w:val="18"/>
        <w:lang w:val="pt-BR" w:eastAsia="pt-BR" w:bidi="pt-BR"/>
      </w:rPr>
    </w:lvl>
    <w:lvl w:ilvl="2">
      <w:numFmt w:val="bullet"/>
      <w:lvlText w:val="•"/>
      <w:lvlJc w:val="left"/>
      <w:pPr>
        <w:ind w:left="2210" w:hanging="345"/>
      </w:pPr>
      <w:rPr>
        <w:rFonts w:hint="default"/>
        <w:lang w:val="pt-BR" w:eastAsia="pt-BR" w:bidi="pt-BR"/>
      </w:rPr>
    </w:lvl>
    <w:lvl w:ilvl="3">
      <w:numFmt w:val="bullet"/>
      <w:lvlText w:val="•"/>
      <w:lvlJc w:val="left"/>
      <w:pPr>
        <w:ind w:left="3205" w:hanging="345"/>
      </w:pPr>
      <w:rPr>
        <w:rFonts w:hint="default"/>
        <w:lang w:val="pt-BR" w:eastAsia="pt-BR" w:bidi="pt-BR"/>
      </w:rPr>
    </w:lvl>
    <w:lvl w:ilvl="4">
      <w:numFmt w:val="bullet"/>
      <w:lvlText w:val="•"/>
      <w:lvlJc w:val="left"/>
      <w:pPr>
        <w:ind w:left="4200" w:hanging="345"/>
      </w:pPr>
      <w:rPr>
        <w:rFonts w:hint="default"/>
        <w:lang w:val="pt-BR" w:eastAsia="pt-BR" w:bidi="pt-BR"/>
      </w:rPr>
    </w:lvl>
    <w:lvl w:ilvl="5">
      <w:numFmt w:val="bullet"/>
      <w:lvlText w:val="•"/>
      <w:lvlJc w:val="left"/>
      <w:pPr>
        <w:ind w:left="5195" w:hanging="345"/>
      </w:pPr>
      <w:rPr>
        <w:rFonts w:hint="default"/>
        <w:lang w:val="pt-BR" w:eastAsia="pt-BR" w:bidi="pt-BR"/>
      </w:rPr>
    </w:lvl>
    <w:lvl w:ilvl="6">
      <w:numFmt w:val="bullet"/>
      <w:lvlText w:val="•"/>
      <w:lvlJc w:val="left"/>
      <w:pPr>
        <w:ind w:left="6190" w:hanging="345"/>
      </w:pPr>
      <w:rPr>
        <w:rFonts w:hint="default"/>
        <w:lang w:val="pt-BR" w:eastAsia="pt-BR" w:bidi="pt-BR"/>
      </w:rPr>
    </w:lvl>
    <w:lvl w:ilvl="7">
      <w:numFmt w:val="bullet"/>
      <w:lvlText w:val="•"/>
      <w:lvlJc w:val="left"/>
      <w:pPr>
        <w:ind w:left="7185" w:hanging="345"/>
      </w:pPr>
      <w:rPr>
        <w:rFonts w:hint="default"/>
        <w:lang w:val="pt-BR" w:eastAsia="pt-BR" w:bidi="pt-BR"/>
      </w:rPr>
    </w:lvl>
    <w:lvl w:ilvl="8">
      <w:numFmt w:val="bullet"/>
      <w:lvlText w:val="•"/>
      <w:lvlJc w:val="left"/>
      <w:pPr>
        <w:ind w:left="8180" w:hanging="345"/>
      </w:pPr>
      <w:rPr>
        <w:rFonts w:hint="default"/>
        <w:lang w:val="pt-BR" w:eastAsia="pt-BR" w:bidi="pt-BR"/>
      </w:rPr>
    </w:lvl>
  </w:abstractNum>
  <w:abstractNum w:abstractNumId="38">
    <w:nsid w:val="786B6A28"/>
    <w:multiLevelType w:val="hybridMultilevel"/>
    <w:tmpl w:val="03E0F4E6"/>
    <w:lvl w:ilvl="0" w:tplc="AC40C394">
      <w:start w:val="1"/>
      <w:numFmt w:val="decimal"/>
      <w:lvlText w:val="%1."/>
      <w:lvlJc w:val="left"/>
      <w:pPr>
        <w:ind w:left="642" w:hanging="361"/>
      </w:pPr>
      <w:rPr>
        <w:rFonts w:ascii="Calibri" w:eastAsia="Calibri Light" w:hAnsi="Calibri" w:cs="Calibri" w:hint="default"/>
        <w:spacing w:val="0"/>
        <w:w w:val="102"/>
        <w:sz w:val="18"/>
        <w:szCs w:val="18"/>
        <w:lang w:val="pt-BR" w:eastAsia="pt-BR" w:bidi="pt-BR"/>
      </w:rPr>
    </w:lvl>
    <w:lvl w:ilvl="1" w:tplc="012684C0">
      <w:numFmt w:val="bullet"/>
      <w:lvlText w:val="•"/>
      <w:lvlJc w:val="left"/>
      <w:pPr>
        <w:ind w:left="1593" w:hanging="361"/>
      </w:pPr>
      <w:rPr>
        <w:rFonts w:hint="default"/>
        <w:lang w:val="pt-BR" w:eastAsia="pt-BR" w:bidi="pt-BR"/>
      </w:rPr>
    </w:lvl>
    <w:lvl w:ilvl="2" w:tplc="26862FBC">
      <w:numFmt w:val="bullet"/>
      <w:lvlText w:val="•"/>
      <w:lvlJc w:val="left"/>
      <w:pPr>
        <w:ind w:left="2546" w:hanging="361"/>
      </w:pPr>
      <w:rPr>
        <w:rFonts w:hint="default"/>
        <w:lang w:val="pt-BR" w:eastAsia="pt-BR" w:bidi="pt-BR"/>
      </w:rPr>
    </w:lvl>
    <w:lvl w:ilvl="3" w:tplc="C2304434">
      <w:numFmt w:val="bullet"/>
      <w:lvlText w:val="•"/>
      <w:lvlJc w:val="left"/>
      <w:pPr>
        <w:ind w:left="3499" w:hanging="361"/>
      </w:pPr>
      <w:rPr>
        <w:rFonts w:hint="default"/>
        <w:lang w:val="pt-BR" w:eastAsia="pt-BR" w:bidi="pt-BR"/>
      </w:rPr>
    </w:lvl>
    <w:lvl w:ilvl="4" w:tplc="084216C8">
      <w:numFmt w:val="bullet"/>
      <w:lvlText w:val="•"/>
      <w:lvlJc w:val="left"/>
      <w:pPr>
        <w:ind w:left="4452" w:hanging="361"/>
      </w:pPr>
      <w:rPr>
        <w:rFonts w:hint="default"/>
        <w:lang w:val="pt-BR" w:eastAsia="pt-BR" w:bidi="pt-BR"/>
      </w:rPr>
    </w:lvl>
    <w:lvl w:ilvl="5" w:tplc="6572622A">
      <w:numFmt w:val="bullet"/>
      <w:lvlText w:val="•"/>
      <w:lvlJc w:val="left"/>
      <w:pPr>
        <w:ind w:left="5405" w:hanging="361"/>
      </w:pPr>
      <w:rPr>
        <w:rFonts w:hint="default"/>
        <w:lang w:val="pt-BR" w:eastAsia="pt-BR" w:bidi="pt-BR"/>
      </w:rPr>
    </w:lvl>
    <w:lvl w:ilvl="6" w:tplc="420AD1B0">
      <w:numFmt w:val="bullet"/>
      <w:lvlText w:val="•"/>
      <w:lvlJc w:val="left"/>
      <w:pPr>
        <w:ind w:left="6358" w:hanging="361"/>
      </w:pPr>
      <w:rPr>
        <w:rFonts w:hint="default"/>
        <w:lang w:val="pt-BR" w:eastAsia="pt-BR" w:bidi="pt-BR"/>
      </w:rPr>
    </w:lvl>
    <w:lvl w:ilvl="7" w:tplc="DECCF44E">
      <w:numFmt w:val="bullet"/>
      <w:lvlText w:val="•"/>
      <w:lvlJc w:val="left"/>
      <w:pPr>
        <w:ind w:left="7311" w:hanging="361"/>
      </w:pPr>
      <w:rPr>
        <w:rFonts w:hint="default"/>
        <w:lang w:val="pt-BR" w:eastAsia="pt-BR" w:bidi="pt-BR"/>
      </w:rPr>
    </w:lvl>
    <w:lvl w:ilvl="8" w:tplc="ECBA4818">
      <w:numFmt w:val="bullet"/>
      <w:lvlText w:val="•"/>
      <w:lvlJc w:val="left"/>
      <w:pPr>
        <w:ind w:left="8264" w:hanging="361"/>
      </w:pPr>
      <w:rPr>
        <w:rFonts w:hint="default"/>
        <w:lang w:val="pt-BR" w:eastAsia="pt-BR" w:bidi="pt-BR"/>
      </w:rPr>
    </w:lvl>
  </w:abstractNum>
  <w:abstractNum w:abstractNumId="39">
    <w:nsid w:val="788B4CED"/>
    <w:multiLevelType w:val="hybridMultilevel"/>
    <w:tmpl w:val="C4C66822"/>
    <w:lvl w:ilvl="0" w:tplc="47C604C2">
      <w:start w:val="1"/>
      <w:numFmt w:val="lowerLetter"/>
      <w:lvlText w:val="%1)"/>
      <w:lvlJc w:val="left"/>
      <w:pPr>
        <w:ind w:left="222" w:hanging="255"/>
      </w:pPr>
      <w:rPr>
        <w:rFonts w:ascii="Calibri Light" w:eastAsia="Calibri Light" w:hAnsi="Calibri Light" w:cs="Calibri Light" w:hint="default"/>
        <w:spacing w:val="-2"/>
        <w:w w:val="102"/>
        <w:sz w:val="19"/>
        <w:szCs w:val="19"/>
        <w:lang w:val="pt-BR" w:eastAsia="pt-BR" w:bidi="pt-BR"/>
      </w:rPr>
    </w:lvl>
    <w:lvl w:ilvl="1" w:tplc="F0D0E6EA">
      <w:numFmt w:val="bullet"/>
      <w:lvlText w:val="•"/>
      <w:lvlJc w:val="left"/>
      <w:pPr>
        <w:ind w:left="1215" w:hanging="255"/>
      </w:pPr>
      <w:rPr>
        <w:rFonts w:hint="default"/>
        <w:lang w:val="pt-BR" w:eastAsia="pt-BR" w:bidi="pt-BR"/>
      </w:rPr>
    </w:lvl>
    <w:lvl w:ilvl="2" w:tplc="56CAD452">
      <w:numFmt w:val="bullet"/>
      <w:lvlText w:val="•"/>
      <w:lvlJc w:val="left"/>
      <w:pPr>
        <w:ind w:left="2210" w:hanging="255"/>
      </w:pPr>
      <w:rPr>
        <w:rFonts w:hint="default"/>
        <w:lang w:val="pt-BR" w:eastAsia="pt-BR" w:bidi="pt-BR"/>
      </w:rPr>
    </w:lvl>
    <w:lvl w:ilvl="3" w:tplc="F422428A">
      <w:numFmt w:val="bullet"/>
      <w:lvlText w:val="•"/>
      <w:lvlJc w:val="left"/>
      <w:pPr>
        <w:ind w:left="3205" w:hanging="255"/>
      </w:pPr>
      <w:rPr>
        <w:rFonts w:hint="default"/>
        <w:lang w:val="pt-BR" w:eastAsia="pt-BR" w:bidi="pt-BR"/>
      </w:rPr>
    </w:lvl>
    <w:lvl w:ilvl="4" w:tplc="1C7E6CE2">
      <w:numFmt w:val="bullet"/>
      <w:lvlText w:val="•"/>
      <w:lvlJc w:val="left"/>
      <w:pPr>
        <w:ind w:left="4200" w:hanging="255"/>
      </w:pPr>
      <w:rPr>
        <w:rFonts w:hint="default"/>
        <w:lang w:val="pt-BR" w:eastAsia="pt-BR" w:bidi="pt-BR"/>
      </w:rPr>
    </w:lvl>
    <w:lvl w:ilvl="5" w:tplc="AED6E624">
      <w:numFmt w:val="bullet"/>
      <w:lvlText w:val="•"/>
      <w:lvlJc w:val="left"/>
      <w:pPr>
        <w:ind w:left="5195" w:hanging="255"/>
      </w:pPr>
      <w:rPr>
        <w:rFonts w:hint="default"/>
        <w:lang w:val="pt-BR" w:eastAsia="pt-BR" w:bidi="pt-BR"/>
      </w:rPr>
    </w:lvl>
    <w:lvl w:ilvl="6" w:tplc="789A3B52">
      <w:numFmt w:val="bullet"/>
      <w:lvlText w:val="•"/>
      <w:lvlJc w:val="left"/>
      <w:pPr>
        <w:ind w:left="6190" w:hanging="255"/>
      </w:pPr>
      <w:rPr>
        <w:rFonts w:hint="default"/>
        <w:lang w:val="pt-BR" w:eastAsia="pt-BR" w:bidi="pt-BR"/>
      </w:rPr>
    </w:lvl>
    <w:lvl w:ilvl="7" w:tplc="1FB8375C">
      <w:numFmt w:val="bullet"/>
      <w:lvlText w:val="•"/>
      <w:lvlJc w:val="left"/>
      <w:pPr>
        <w:ind w:left="7185" w:hanging="255"/>
      </w:pPr>
      <w:rPr>
        <w:rFonts w:hint="default"/>
        <w:lang w:val="pt-BR" w:eastAsia="pt-BR" w:bidi="pt-BR"/>
      </w:rPr>
    </w:lvl>
    <w:lvl w:ilvl="8" w:tplc="372AADAA">
      <w:numFmt w:val="bullet"/>
      <w:lvlText w:val="•"/>
      <w:lvlJc w:val="left"/>
      <w:pPr>
        <w:ind w:left="8180" w:hanging="255"/>
      </w:pPr>
      <w:rPr>
        <w:rFonts w:hint="default"/>
        <w:lang w:val="pt-BR" w:eastAsia="pt-BR" w:bidi="pt-BR"/>
      </w:rPr>
    </w:lvl>
  </w:abstractNum>
  <w:abstractNum w:abstractNumId="40">
    <w:nsid w:val="79C01D9D"/>
    <w:multiLevelType w:val="hybridMultilevel"/>
    <w:tmpl w:val="8278BBC8"/>
    <w:lvl w:ilvl="0" w:tplc="8A869BD0">
      <w:start w:val="1"/>
      <w:numFmt w:val="lowerLetter"/>
      <w:lvlText w:val="%1)"/>
      <w:lvlJc w:val="left"/>
      <w:pPr>
        <w:ind w:left="222" w:hanging="225"/>
      </w:pPr>
      <w:rPr>
        <w:rFonts w:ascii="Calibri Light" w:eastAsia="Calibri Light" w:hAnsi="Calibri Light" w:cs="Calibri Light" w:hint="default"/>
        <w:spacing w:val="-2"/>
        <w:w w:val="102"/>
        <w:sz w:val="19"/>
        <w:szCs w:val="19"/>
        <w:lang w:val="pt-BR" w:eastAsia="pt-BR" w:bidi="pt-BR"/>
      </w:rPr>
    </w:lvl>
    <w:lvl w:ilvl="1" w:tplc="FD380B86">
      <w:numFmt w:val="bullet"/>
      <w:lvlText w:val="•"/>
      <w:lvlJc w:val="left"/>
      <w:pPr>
        <w:ind w:left="1215" w:hanging="225"/>
      </w:pPr>
      <w:rPr>
        <w:rFonts w:hint="default"/>
        <w:lang w:val="pt-BR" w:eastAsia="pt-BR" w:bidi="pt-BR"/>
      </w:rPr>
    </w:lvl>
    <w:lvl w:ilvl="2" w:tplc="984C4B5C">
      <w:numFmt w:val="bullet"/>
      <w:lvlText w:val="•"/>
      <w:lvlJc w:val="left"/>
      <w:pPr>
        <w:ind w:left="2210" w:hanging="225"/>
      </w:pPr>
      <w:rPr>
        <w:rFonts w:hint="default"/>
        <w:lang w:val="pt-BR" w:eastAsia="pt-BR" w:bidi="pt-BR"/>
      </w:rPr>
    </w:lvl>
    <w:lvl w:ilvl="3" w:tplc="6E5890EC">
      <w:numFmt w:val="bullet"/>
      <w:lvlText w:val="•"/>
      <w:lvlJc w:val="left"/>
      <w:pPr>
        <w:ind w:left="3205" w:hanging="225"/>
      </w:pPr>
      <w:rPr>
        <w:rFonts w:hint="default"/>
        <w:lang w:val="pt-BR" w:eastAsia="pt-BR" w:bidi="pt-BR"/>
      </w:rPr>
    </w:lvl>
    <w:lvl w:ilvl="4" w:tplc="4BE64F82">
      <w:numFmt w:val="bullet"/>
      <w:lvlText w:val="•"/>
      <w:lvlJc w:val="left"/>
      <w:pPr>
        <w:ind w:left="4200" w:hanging="225"/>
      </w:pPr>
      <w:rPr>
        <w:rFonts w:hint="default"/>
        <w:lang w:val="pt-BR" w:eastAsia="pt-BR" w:bidi="pt-BR"/>
      </w:rPr>
    </w:lvl>
    <w:lvl w:ilvl="5" w:tplc="94C6D64E">
      <w:numFmt w:val="bullet"/>
      <w:lvlText w:val="•"/>
      <w:lvlJc w:val="left"/>
      <w:pPr>
        <w:ind w:left="5195" w:hanging="225"/>
      </w:pPr>
      <w:rPr>
        <w:rFonts w:hint="default"/>
        <w:lang w:val="pt-BR" w:eastAsia="pt-BR" w:bidi="pt-BR"/>
      </w:rPr>
    </w:lvl>
    <w:lvl w:ilvl="6" w:tplc="E7F06866">
      <w:numFmt w:val="bullet"/>
      <w:lvlText w:val="•"/>
      <w:lvlJc w:val="left"/>
      <w:pPr>
        <w:ind w:left="6190" w:hanging="225"/>
      </w:pPr>
      <w:rPr>
        <w:rFonts w:hint="default"/>
        <w:lang w:val="pt-BR" w:eastAsia="pt-BR" w:bidi="pt-BR"/>
      </w:rPr>
    </w:lvl>
    <w:lvl w:ilvl="7" w:tplc="A41895F2">
      <w:numFmt w:val="bullet"/>
      <w:lvlText w:val="•"/>
      <w:lvlJc w:val="left"/>
      <w:pPr>
        <w:ind w:left="7185" w:hanging="225"/>
      </w:pPr>
      <w:rPr>
        <w:rFonts w:hint="default"/>
        <w:lang w:val="pt-BR" w:eastAsia="pt-BR" w:bidi="pt-BR"/>
      </w:rPr>
    </w:lvl>
    <w:lvl w:ilvl="8" w:tplc="E9726832">
      <w:numFmt w:val="bullet"/>
      <w:lvlText w:val="•"/>
      <w:lvlJc w:val="left"/>
      <w:pPr>
        <w:ind w:left="8180" w:hanging="225"/>
      </w:pPr>
      <w:rPr>
        <w:rFonts w:hint="default"/>
        <w:lang w:val="pt-BR" w:eastAsia="pt-BR" w:bidi="pt-BR"/>
      </w:rPr>
    </w:lvl>
  </w:abstractNum>
  <w:abstractNum w:abstractNumId="41">
    <w:nsid w:val="7D295E37"/>
    <w:multiLevelType w:val="multilevel"/>
    <w:tmpl w:val="73621BFA"/>
    <w:lvl w:ilvl="0">
      <w:start w:val="8"/>
      <w:numFmt w:val="decimal"/>
      <w:lvlText w:val="%1"/>
      <w:lvlJc w:val="left"/>
      <w:pPr>
        <w:ind w:left="360" w:hanging="360"/>
      </w:pPr>
      <w:rPr>
        <w:rFonts w:hint="default"/>
        <w:w w:val="105"/>
      </w:rPr>
    </w:lvl>
    <w:lvl w:ilvl="1">
      <w:start w:val="2"/>
      <w:numFmt w:val="decimal"/>
      <w:lvlText w:val="%1.%2"/>
      <w:lvlJc w:val="left"/>
      <w:pPr>
        <w:ind w:left="581" w:hanging="360"/>
      </w:pPr>
      <w:rPr>
        <w:rFonts w:hint="default"/>
        <w:w w:val="105"/>
      </w:rPr>
    </w:lvl>
    <w:lvl w:ilvl="2">
      <w:start w:val="1"/>
      <w:numFmt w:val="decimal"/>
      <w:lvlText w:val="%1.%2.%3"/>
      <w:lvlJc w:val="left"/>
      <w:pPr>
        <w:ind w:left="1162" w:hanging="720"/>
      </w:pPr>
      <w:rPr>
        <w:rFonts w:hint="default"/>
        <w:w w:val="105"/>
      </w:rPr>
    </w:lvl>
    <w:lvl w:ilvl="3">
      <w:start w:val="1"/>
      <w:numFmt w:val="decimal"/>
      <w:lvlText w:val="%1.%2.%3.%4"/>
      <w:lvlJc w:val="left"/>
      <w:pPr>
        <w:ind w:left="1383" w:hanging="720"/>
      </w:pPr>
      <w:rPr>
        <w:rFonts w:hint="default"/>
        <w:w w:val="105"/>
      </w:rPr>
    </w:lvl>
    <w:lvl w:ilvl="4">
      <w:start w:val="1"/>
      <w:numFmt w:val="decimalZero"/>
      <w:lvlText w:val="%1.%2.%3.%4.%5"/>
      <w:lvlJc w:val="left"/>
      <w:pPr>
        <w:ind w:left="1604" w:hanging="720"/>
      </w:pPr>
      <w:rPr>
        <w:rFonts w:hint="default"/>
        <w:w w:val="105"/>
      </w:rPr>
    </w:lvl>
    <w:lvl w:ilvl="5">
      <w:start w:val="1"/>
      <w:numFmt w:val="decimal"/>
      <w:lvlText w:val="%1.%2.%3.%4.%5.%6"/>
      <w:lvlJc w:val="left"/>
      <w:pPr>
        <w:ind w:left="2185" w:hanging="1080"/>
      </w:pPr>
      <w:rPr>
        <w:rFonts w:hint="default"/>
        <w:w w:val="105"/>
      </w:rPr>
    </w:lvl>
    <w:lvl w:ilvl="6">
      <w:start w:val="1"/>
      <w:numFmt w:val="decimal"/>
      <w:lvlText w:val="%1.%2.%3.%4.%5.%6.%7"/>
      <w:lvlJc w:val="left"/>
      <w:pPr>
        <w:ind w:left="2406" w:hanging="1080"/>
      </w:pPr>
      <w:rPr>
        <w:rFonts w:hint="default"/>
        <w:w w:val="105"/>
      </w:rPr>
    </w:lvl>
    <w:lvl w:ilvl="7">
      <w:start w:val="1"/>
      <w:numFmt w:val="decimal"/>
      <w:lvlText w:val="%1.%2.%3.%4.%5.%6.%7.%8"/>
      <w:lvlJc w:val="left"/>
      <w:pPr>
        <w:ind w:left="2987" w:hanging="1440"/>
      </w:pPr>
      <w:rPr>
        <w:rFonts w:hint="default"/>
        <w:w w:val="105"/>
      </w:rPr>
    </w:lvl>
    <w:lvl w:ilvl="8">
      <w:start w:val="1"/>
      <w:numFmt w:val="decimal"/>
      <w:lvlText w:val="%1.%2.%3.%4.%5.%6.%7.%8.%9"/>
      <w:lvlJc w:val="left"/>
      <w:pPr>
        <w:ind w:left="3208" w:hanging="1440"/>
      </w:pPr>
      <w:rPr>
        <w:rFonts w:hint="default"/>
        <w:w w:val="105"/>
      </w:rPr>
    </w:lvl>
  </w:abstractNum>
  <w:abstractNum w:abstractNumId="42">
    <w:nsid w:val="7F3D18D1"/>
    <w:multiLevelType w:val="multilevel"/>
    <w:tmpl w:val="817A9A2E"/>
    <w:lvl w:ilvl="0">
      <w:start w:val="5"/>
      <w:numFmt w:val="decimal"/>
      <w:lvlText w:val="%1"/>
      <w:lvlJc w:val="left"/>
      <w:pPr>
        <w:ind w:left="582" w:hanging="361"/>
      </w:pPr>
      <w:rPr>
        <w:rFonts w:hint="default"/>
        <w:lang w:val="pt-BR" w:eastAsia="pt-BR" w:bidi="pt-BR"/>
      </w:rPr>
    </w:lvl>
    <w:lvl w:ilvl="1">
      <w:start w:val="2"/>
      <w:numFmt w:val="decimal"/>
      <w:lvlText w:val="%1.%2"/>
      <w:lvlJc w:val="left"/>
      <w:pPr>
        <w:ind w:left="582" w:hanging="361"/>
      </w:pPr>
      <w:rPr>
        <w:rFonts w:ascii="Calibri" w:eastAsia="Calibri Light" w:hAnsi="Calibri" w:cs="Calibri" w:hint="default"/>
        <w:spacing w:val="-3"/>
        <w:w w:val="102"/>
        <w:sz w:val="18"/>
        <w:szCs w:val="18"/>
        <w:lang w:val="pt-BR" w:eastAsia="pt-BR" w:bidi="pt-BR"/>
      </w:rPr>
    </w:lvl>
    <w:lvl w:ilvl="2">
      <w:start w:val="1"/>
      <w:numFmt w:val="decimal"/>
      <w:lvlText w:val="%1.%2.%3"/>
      <w:lvlJc w:val="left"/>
      <w:pPr>
        <w:ind w:left="943" w:hanging="721"/>
      </w:pPr>
      <w:rPr>
        <w:rFonts w:ascii="Calibri" w:eastAsia="Calibri Light" w:hAnsi="Calibri" w:cs="Calibri" w:hint="default"/>
        <w:spacing w:val="-3"/>
        <w:w w:val="102"/>
        <w:sz w:val="18"/>
        <w:szCs w:val="18"/>
        <w:lang w:val="pt-BR" w:eastAsia="pt-BR" w:bidi="pt-BR"/>
      </w:rPr>
    </w:lvl>
    <w:lvl w:ilvl="3">
      <w:numFmt w:val="bullet"/>
      <w:lvlText w:val="•"/>
      <w:lvlJc w:val="left"/>
      <w:pPr>
        <w:ind w:left="2991" w:hanging="721"/>
      </w:pPr>
      <w:rPr>
        <w:rFonts w:hint="default"/>
        <w:lang w:val="pt-BR" w:eastAsia="pt-BR" w:bidi="pt-BR"/>
      </w:rPr>
    </w:lvl>
    <w:lvl w:ilvl="4">
      <w:numFmt w:val="bullet"/>
      <w:lvlText w:val="•"/>
      <w:lvlJc w:val="left"/>
      <w:pPr>
        <w:ind w:left="4016" w:hanging="721"/>
      </w:pPr>
      <w:rPr>
        <w:rFonts w:hint="default"/>
        <w:lang w:val="pt-BR" w:eastAsia="pt-BR" w:bidi="pt-BR"/>
      </w:rPr>
    </w:lvl>
    <w:lvl w:ilvl="5">
      <w:numFmt w:val="bullet"/>
      <w:lvlText w:val="•"/>
      <w:lvlJc w:val="left"/>
      <w:pPr>
        <w:ind w:left="5042" w:hanging="721"/>
      </w:pPr>
      <w:rPr>
        <w:rFonts w:hint="default"/>
        <w:lang w:val="pt-BR" w:eastAsia="pt-BR" w:bidi="pt-BR"/>
      </w:rPr>
    </w:lvl>
    <w:lvl w:ilvl="6">
      <w:numFmt w:val="bullet"/>
      <w:lvlText w:val="•"/>
      <w:lvlJc w:val="left"/>
      <w:pPr>
        <w:ind w:left="6067" w:hanging="721"/>
      </w:pPr>
      <w:rPr>
        <w:rFonts w:hint="default"/>
        <w:lang w:val="pt-BR" w:eastAsia="pt-BR" w:bidi="pt-BR"/>
      </w:rPr>
    </w:lvl>
    <w:lvl w:ilvl="7">
      <w:numFmt w:val="bullet"/>
      <w:lvlText w:val="•"/>
      <w:lvlJc w:val="left"/>
      <w:pPr>
        <w:ind w:left="7093" w:hanging="721"/>
      </w:pPr>
      <w:rPr>
        <w:rFonts w:hint="default"/>
        <w:lang w:val="pt-BR" w:eastAsia="pt-BR" w:bidi="pt-BR"/>
      </w:rPr>
    </w:lvl>
    <w:lvl w:ilvl="8">
      <w:numFmt w:val="bullet"/>
      <w:lvlText w:val="•"/>
      <w:lvlJc w:val="left"/>
      <w:pPr>
        <w:ind w:left="8118" w:hanging="721"/>
      </w:pPr>
      <w:rPr>
        <w:rFonts w:hint="default"/>
        <w:lang w:val="pt-BR" w:eastAsia="pt-BR" w:bidi="pt-BR"/>
      </w:rPr>
    </w:lvl>
  </w:abstractNum>
  <w:num w:numId="1">
    <w:abstractNumId w:val="15"/>
  </w:num>
  <w:num w:numId="2">
    <w:abstractNumId w:val="25"/>
  </w:num>
  <w:num w:numId="3">
    <w:abstractNumId w:val="38"/>
  </w:num>
  <w:num w:numId="4">
    <w:abstractNumId w:val="13"/>
  </w:num>
  <w:num w:numId="5">
    <w:abstractNumId w:val="6"/>
  </w:num>
  <w:num w:numId="6">
    <w:abstractNumId w:val="32"/>
  </w:num>
  <w:num w:numId="7">
    <w:abstractNumId w:val="40"/>
  </w:num>
  <w:num w:numId="8">
    <w:abstractNumId w:val="36"/>
  </w:num>
  <w:num w:numId="9">
    <w:abstractNumId w:val="30"/>
  </w:num>
  <w:num w:numId="10">
    <w:abstractNumId w:val="39"/>
  </w:num>
  <w:num w:numId="11">
    <w:abstractNumId w:val="29"/>
  </w:num>
  <w:num w:numId="12">
    <w:abstractNumId w:val="19"/>
  </w:num>
  <w:num w:numId="13">
    <w:abstractNumId w:val="37"/>
  </w:num>
  <w:num w:numId="14">
    <w:abstractNumId w:val="35"/>
  </w:num>
  <w:num w:numId="15">
    <w:abstractNumId w:val="23"/>
  </w:num>
  <w:num w:numId="16">
    <w:abstractNumId w:val="16"/>
  </w:num>
  <w:num w:numId="17">
    <w:abstractNumId w:val="2"/>
  </w:num>
  <w:num w:numId="18">
    <w:abstractNumId w:val="9"/>
  </w:num>
  <w:num w:numId="19">
    <w:abstractNumId w:val="20"/>
  </w:num>
  <w:num w:numId="20">
    <w:abstractNumId w:val="26"/>
  </w:num>
  <w:num w:numId="21">
    <w:abstractNumId w:val="42"/>
  </w:num>
  <w:num w:numId="22">
    <w:abstractNumId w:val="10"/>
  </w:num>
  <w:num w:numId="23">
    <w:abstractNumId w:val="11"/>
  </w:num>
  <w:num w:numId="24">
    <w:abstractNumId w:val="17"/>
  </w:num>
  <w:num w:numId="25">
    <w:abstractNumId w:val="14"/>
  </w:num>
  <w:num w:numId="26">
    <w:abstractNumId w:val="12"/>
  </w:num>
  <w:num w:numId="27">
    <w:abstractNumId w:val="41"/>
  </w:num>
  <w:num w:numId="28">
    <w:abstractNumId w:val="4"/>
  </w:num>
  <w:num w:numId="29">
    <w:abstractNumId w:val="7"/>
  </w:num>
  <w:num w:numId="30">
    <w:abstractNumId w:val="22"/>
  </w:num>
  <w:num w:numId="31">
    <w:abstractNumId w:val="33"/>
  </w:num>
  <w:num w:numId="32">
    <w:abstractNumId w:val="31"/>
  </w:num>
  <w:num w:numId="33">
    <w:abstractNumId w:val="21"/>
  </w:num>
  <w:num w:numId="34">
    <w:abstractNumId w:val="24"/>
  </w:num>
  <w:num w:numId="35">
    <w:abstractNumId w:val="8"/>
  </w:num>
  <w:num w:numId="36">
    <w:abstractNumId w:val="28"/>
  </w:num>
  <w:num w:numId="37">
    <w:abstractNumId w:val="27"/>
  </w:num>
  <w:num w:numId="38">
    <w:abstractNumId w:val="0"/>
  </w:num>
  <w:num w:numId="39">
    <w:abstractNumId w:val="1"/>
  </w:num>
  <w:num w:numId="40">
    <w:abstractNumId w:val="34"/>
  </w:num>
  <w:num w:numId="41">
    <w:abstractNumId w:val="3"/>
  </w:num>
  <w:num w:numId="42">
    <w:abstractNumId w:val="5"/>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61D"/>
    <w:rsid w:val="00001E96"/>
    <w:rsid w:val="00013EBB"/>
    <w:rsid w:val="0002219E"/>
    <w:rsid w:val="00026FC3"/>
    <w:rsid w:val="00043DEB"/>
    <w:rsid w:val="000446D6"/>
    <w:rsid w:val="00047BE6"/>
    <w:rsid w:val="0006061D"/>
    <w:rsid w:val="00071F1E"/>
    <w:rsid w:val="00073D95"/>
    <w:rsid w:val="00097A7E"/>
    <w:rsid w:val="00097BD9"/>
    <w:rsid w:val="00097CDD"/>
    <w:rsid w:val="000B42D3"/>
    <w:rsid w:val="000C16A9"/>
    <w:rsid w:val="000D4BB2"/>
    <w:rsid w:val="000E282C"/>
    <w:rsid w:val="000E75C3"/>
    <w:rsid w:val="000F5FF0"/>
    <w:rsid w:val="000F6BF9"/>
    <w:rsid w:val="00130127"/>
    <w:rsid w:val="00132651"/>
    <w:rsid w:val="0016337D"/>
    <w:rsid w:val="00172AF5"/>
    <w:rsid w:val="0018570F"/>
    <w:rsid w:val="00186E6D"/>
    <w:rsid w:val="001E0BB7"/>
    <w:rsid w:val="001E775F"/>
    <w:rsid w:val="001F407A"/>
    <w:rsid w:val="00221EDA"/>
    <w:rsid w:val="0024591C"/>
    <w:rsid w:val="002762E7"/>
    <w:rsid w:val="002B3811"/>
    <w:rsid w:val="002B7463"/>
    <w:rsid w:val="002C0D41"/>
    <w:rsid w:val="002D098F"/>
    <w:rsid w:val="002D7D68"/>
    <w:rsid w:val="002E7EEF"/>
    <w:rsid w:val="002F2CC8"/>
    <w:rsid w:val="00346839"/>
    <w:rsid w:val="003656B6"/>
    <w:rsid w:val="0036754C"/>
    <w:rsid w:val="00377A22"/>
    <w:rsid w:val="00382C33"/>
    <w:rsid w:val="003971B9"/>
    <w:rsid w:val="003B46CC"/>
    <w:rsid w:val="003C5706"/>
    <w:rsid w:val="003D273C"/>
    <w:rsid w:val="003F1463"/>
    <w:rsid w:val="003F2078"/>
    <w:rsid w:val="00421A9D"/>
    <w:rsid w:val="00432FAA"/>
    <w:rsid w:val="00471866"/>
    <w:rsid w:val="00471A8F"/>
    <w:rsid w:val="00486239"/>
    <w:rsid w:val="00487738"/>
    <w:rsid w:val="00492312"/>
    <w:rsid w:val="004A1A94"/>
    <w:rsid w:val="004A1F19"/>
    <w:rsid w:val="004A292D"/>
    <w:rsid w:val="004A5056"/>
    <w:rsid w:val="004B4E31"/>
    <w:rsid w:val="004B6094"/>
    <w:rsid w:val="004C3427"/>
    <w:rsid w:val="00514FB1"/>
    <w:rsid w:val="00546567"/>
    <w:rsid w:val="00552B38"/>
    <w:rsid w:val="00556ACA"/>
    <w:rsid w:val="00560090"/>
    <w:rsid w:val="00563FC0"/>
    <w:rsid w:val="00590C01"/>
    <w:rsid w:val="005B4A9A"/>
    <w:rsid w:val="005E06D0"/>
    <w:rsid w:val="005E5EB7"/>
    <w:rsid w:val="005E6A27"/>
    <w:rsid w:val="006074CC"/>
    <w:rsid w:val="006134F1"/>
    <w:rsid w:val="006169CA"/>
    <w:rsid w:val="00625D42"/>
    <w:rsid w:val="0066347B"/>
    <w:rsid w:val="00680A9A"/>
    <w:rsid w:val="00682576"/>
    <w:rsid w:val="00683AA3"/>
    <w:rsid w:val="006949CD"/>
    <w:rsid w:val="006B2548"/>
    <w:rsid w:val="006F2916"/>
    <w:rsid w:val="00710AED"/>
    <w:rsid w:val="00714F18"/>
    <w:rsid w:val="007224CC"/>
    <w:rsid w:val="007262BD"/>
    <w:rsid w:val="00737C68"/>
    <w:rsid w:val="007410CE"/>
    <w:rsid w:val="007470D8"/>
    <w:rsid w:val="007605E4"/>
    <w:rsid w:val="00762A2C"/>
    <w:rsid w:val="00787D23"/>
    <w:rsid w:val="00790D51"/>
    <w:rsid w:val="007E0F79"/>
    <w:rsid w:val="007E1101"/>
    <w:rsid w:val="007E49A4"/>
    <w:rsid w:val="007E6520"/>
    <w:rsid w:val="007F3CB6"/>
    <w:rsid w:val="00804742"/>
    <w:rsid w:val="008057C1"/>
    <w:rsid w:val="00815D6E"/>
    <w:rsid w:val="008223DB"/>
    <w:rsid w:val="00846750"/>
    <w:rsid w:val="00867E30"/>
    <w:rsid w:val="00880081"/>
    <w:rsid w:val="00884CD0"/>
    <w:rsid w:val="00891BA6"/>
    <w:rsid w:val="008977D5"/>
    <w:rsid w:val="008E04BD"/>
    <w:rsid w:val="0090361E"/>
    <w:rsid w:val="0091704D"/>
    <w:rsid w:val="00931F7A"/>
    <w:rsid w:val="00934F20"/>
    <w:rsid w:val="009634A5"/>
    <w:rsid w:val="00980312"/>
    <w:rsid w:val="009A48C1"/>
    <w:rsid w:val="009A5AC0"/>
    <w:rsid w:val="009D49B1"/>
    <w:rsid w:val="009E4E8D"/>
    <w:rsid w:val="009F1C9F"/>
    <w:rsid w:val="00A079F8"/>
    <w:rsid w:val="00A22672"/>
    <w:rsid w:val="00A431F2"/>
    <w:rsid w:val="00A60211"/>
    <w:rsid w:val="00A62E10"/>
    <w:rsid w:val="00A83FC9"/>
    <w:rsid w:val="00A85FBC"/>
    <w:rsid w:val="00A914BD"/>
    <w:rsid w:val="00A91F6A"/>
    <w:rsid w:val="00AA0524"/>
    <w:rsid w:val="00AA1B5D"/>
    <w:rsid w:val="00AA4CD9"/>
    <w:rsid w:val="00AC029F"/>
    <w:rsid w:val="00AE36A8"/>
    <w:rsid w:val="00AE4A6E"/>
    <w:rsid w:val="00B11F6D"/>
    <w:rsid w:val="00B24F17"/>
    <w:rsid w:val="00B2675A"/>
    <w:rsid w:val="00B37C12"/>
    <w:rsid w:val="00B40271"/>
    <w:rsid w:val="00B83712"/>
    <w:rsid w:val="00B90351"/>
    <w:rsid w:val="00B9272A"/>
    <w:rsid w:val="00BA4B2E"/>
    <w:rsid w:val="00BB5532"/>
    <w:rsid w:val="00BD7DFA"/>
    <w:rsid w:val="00BF1696"/>
    <w:rsid w:val="00C22ED3"/>
    <w:rsid w:val="00C27062"/>
    <w:rsid w:val="00C44B64"/>
    <w:rsid w:val="00C80486"/>
    <w:rsid w:val="00CA31F1"/>
    <w:rsid w:val="00CA4D26"/>
    <w:rsid w:val="00CB1757"/>
    <w:rsid w:val="00CB6889"/>
    <w:rsid w:val="00CE7599"/>
    <w:rsid w:val="00CF18CC"/>
    <w:rsid w:val="00D06988"/>
    <w:rsid w:val="00D0776D"/>
    <w:rsid w:val="00D23492"/>
    <w:rsid w:val="00D3696B"/>
    <w:rsid w:val="00D7277C"/>
    <w:rsid w:val="00DA724B"/>
    <w:rsid w:val="00DB06B0"/>
    <w:rsid w:val="00DB68F0"/>
    <w:rsid w:val="00DE3530"/>
    <w:rsid w:val="00DF68BD"/>
    <w:rsid w:val="00E2159D"/>
    <w:rsid w:val="00E445EA"/>
    <w:rsid w:val="00E66965"/>
    <w:rsid w:val="00E735A3"/>
    <w:rsid w:val="00E81D2D"/>
    <w:rsid w:val="00EA449A"/>
    <w:rsid w:val="00EA7600"/>
    <w:rsid w:val="00EB420D"/>
    <w:rsid w:val="00EC7020"/>
    <w:rsid w:val="00EE6000"/>
    <w:rsid w:val="00EE69CE"/>
    <w:rsid w:val="00EE6C48"/>
    <w:rsid w:val="00EF1894"/>
    <w:rsid w:val="00EF6472"/>
    <w:rsid w:val="00F11766"/>
    <w:rsid w:val="00F12C3C"/>
    <w:rsid w:val="00F2238A"/>
    <w:rsid w:val="00F4143E"/>
    <w:rsid w:val="00F51199"/>
    <w:rsid w:val="00F70C02"/>
    <w:rsid w:val="00F9748D"/>
    <w:rsid w:val="00FA21C3"/>
    <w:rsid w:val="00FD3DB5"/>
    <w:rsid w:val="00FE2B24"/>
    <w:rsid w:val="00FF27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C0F07"/>
  <w15:chartTrackingRefBased/>
  <w15:docId w15:val="{8B03240D-889A-42DD-AB0B-15B4D1FCD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6061D"/>
    <w:pPr>
      <w:widowControl w:val="0"/>
      <w:autoSpaceDE w:val="0"/>
      <w:autoSpaceDN w:val="0"/>
      <w:spacing w:after="0" w:line="240" w:lineRule="auto"/>
    </w:pPr>
    <w:rPr>
      <w:rFonts w:ascii="Calibri Light" w:eastAsia="Calibri Light" w:hAnsi="Calibri Light" w:cs="Calibri Light"/>
      <w:lang w:eastAsia="pt-BR" w:bidi="pt-BR"/>
    </w:rPr>
  </w:style>
  <w:style w:type="paragraph" w:styleId="Ttulo1">
    <w:name w:val="heading 1"/>
    <w:basedOn w:val="Normal"/>
    <w:link w:val="Ttulo1Char"/>
    <w:uiPriority w:val="1"/>
    <w:qFormat/>
    <w:rsid w:val="0006061D"/>
    <w:pPr>
      <w:spacing w:before="19"/>
      <w:ind w:left="20"/>
      <w:outlineLvl w:val="0"/>
    </w:pPr>
    <w:rPr>
      <w:rFonts w:ascii="Cambria" w:eastAsia="Cambria" w:hAnsi="Cambria" w:cs="Cambria"/>
    </w:rPr>
  </w:style>
  <w:style w:type="paragraph" w:styleId="Ttulo2">
    <w:name w:val="heading 2"/>
    <w:basedOn w:val="Normal"/>
    <w:next w:val="Normal"/>
    <w:link w:val="Ttulo2Char"/>
    <w:uiPriority w:val="9"/>
    <w:unhideWhenUsed/>
    <w:qFormat/>
    <w:rsid w:val="005B4A9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06061D"/>
    <w:rPr>
      <w:rFonts w:ascii="Cambria" w:eastAsia="Cambria" w:hAnsi="Cambria" w:cs="Cambria"/>
      <w:lang w:eastAsia="pt-BR" w:bidi="pt-BR"/>
    </w:rPr>
  </w:style>
  <w:style w:type="table" w:customStyle="1" w:styleId="TableNormal">
    <w:name w:val="Table Normal"/>
    <w:uiPriority w:val="2"/>
    <w:semiHidden/>
    <w:unhideWhenUsed/>
    <w:qFormat/>
    <w:rsid w:val="0006061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06061D"/>
    <w:rPr>
      <w:sz w:val="19"/>
      <w:szCs w:val="19"/>
    </w:rPr>
  </w:style>
  <w:style w:type="character" w:customStyle="1" w:styleId="CorpodetextoChar">
    <w:name w:val="Corpo de texto Char"/>
    <w:basedOn w:val="Fontepargpadro"/>
    <w:link w:val="Corpodetexto"/>
    <w:uiPriority w:val="1"/>
    <w:rsid w:val="0006061D"/>
    <w:rPr>
      <w:rFonts w:ascii="Calibri Light" w:eastAsia="Calibri Light" w:hAnsi="Calibri Light" w:cs="Calibri Light"/>
      <w:sz w:val="19"/>
      <w:szCs w:val="19"/>
      <w:lang w:eastAsia="pt-BR" w:bidi="pt-BR"/>
    </w:rPr>
  </w:style>
  <w:style w:type="paragraph" w:styleId="PargrafodaLista">
    <w:name w:val="List Paragraph"/>
    <w:basedOn w:val="Normal"/>
    <w:link w:val="PargrafodaListaChar"/>
    <w:qFormat/>
    <w:rsid w:val="0006061D"/>
    <w:pPr>
      <w:ind w:left="943" w:hanging="361"/>
      <w:jc w:val="both"/>
    </w:pPr>
  </w:style>
  <w:style w:type="paragraph" w:customStyle="1" w:styleId="TableParagraph">
    <w:name w:val="Table Paragraph"/>
    <w:basedOn w:val="Normal"/>
    <w:uiPriority w:val="1"/>
    <w:qFormat/>
    <w:rsid w:val="0006061D"/>
  </w:style>
  <w:style w:type="paragraph" w:styleId="Textodebalo">
    <w:name w:val="Balloon Text"/>
    <w:basedOn w:val="Normal"/>
    <w:link w:val="TextodebaloChar"/>
    <w:uiPriority w:val="99"/>
    <w:semiHidden/>
    <w:unhideWhenUsed/>
    <w:rsid w:val="0006061D"/>
    <w:rPr>
      <w:rFonts w:ascii="Segoe UI" w:hAnsi="Segoe UI" w:cs="Segoe UI"/>
      <w:sz w:val="18"/>
      <w:szCs w:val="18"/>
    </w:rPr>
  </w:style>
  <w:style w:type="character" w:customStyle="1" w:styleId="TextodebaloChar">
    <w:name w:val="Texto de balão Char"/>
    <w:basedOn w:val="Fontepargpadro"/>
    <w:link w:val="Textodebalo"/>
    <w:uiPriority w:val="99"/>
    <w:semiHidden/>
    <w:rsid w:val="0006061D"/>
    <w:rPr>
      <w:rFonts w:ascii="Segoe UI" w:eastAsia="Calibri Light" w:hAnsi="Segoe UI" w:cs="Segoe UI"/>
      <w:sz w:val="18"/>
      <w:szCs w:val="18"/>
      <w:lang w:eastAsia="pt-BR" w:bidi="pt-BR"/>
    </w:rPr>
  </w:style>
  <w:style w:type="paragraph" w:styleId="Cabealho">
    <w:name w:val="header"/>
    <w:aliases w:val="Cabeçalho 1,encabezado,Cabeçalho superior,foote,hd,he"/>
    <w:basedOn w:val="Normal"/>
    <w:link w:val="CabealhoChar"/>
    <w:uiPriority w:val="99"/>
    <w:unhideWhenUsed/>
    <w:rsid w:val="0006061D"/>
    <w:pPr>
      <w:tabs>
        <w:tab w:val="center" w:pos="4252"/>
        <w:tab w:val="right" w:pos="8504"/>
      </w:tabs>
    </w:pPr>
  </w:style>
  <w:style w:type="character" w:customStyle="1" w:styleId="CabealhoChar">
    <w:name w:val="Cabeçalho Char"/>
    <w:aliases w:val="Cabeçalho 1 Char,encabezado Char,Cabeçalho superior Char,foote Char,hd Char,he Char"/>
    <w:basedOn w:val="Fontepargpadro"/>
    <w:link w:val="Cabealho"/>
    <w:uiPriority w:val="99"/>
    <w:rsid w:val="0006061D"/>
    <w:rPr>
      <w:rFonts w:ascii="Calibri Light" w:eastAsia="Calibri Light" w:hAnsi="Calibri Light" w:cs="Calibri Light"/>
      <w:lang w:eastAsia="pt-BR" w:bidi="pt-BR"/>
    </w:rPr>
  </w:style>
  <w:style w:type="paragraph" w:styleId="Rodap">
    <w:name w:val="footer"/>
    <w:basedOn w:val="Normal"/>
    <w:link w:val="RodapChar"/>
    <w:uiPriority w:val="99"/>
    <w:unhideWhenUsed/>
    <w:rsid w:val="0006061D"/>
    <w:pPr>
      <w:tabs>
        <w:tab w:val="center" w:pos="4252"/>
        <w:tab w:val="right" w:pos="8504"/>
      </w:tabs>
    </w:pPr>
  </w:style>
  <w:style w:type="character" w:customStyle="1" w:styleId="RodapChar">
    <w:name w:val="Rodapé Char"/>
    <w:basedOn w:val="Fontepargpadro"/>
    <w:link w:val="Rodap"/>
    <w:uiPriority w:val="99"/>
    <w:rsid w:val="0006061D"/>
    <w:rPr>
      <w:rFonts w:ascii="Calibri Light" w:eastAsia="Calibri Light" w:hAnsi="Calibri Light" w:cs="Calibri Light"/>
      <w:lang w:eastAsia="pt-BR" w:bidi="pt-BR"/>
    </w:rPr>
  </w:style>
  <w:style w:type="character" w:styleId="Hyperlink">
    <w:name w:val="Hyperlink"/>
    <w:basedOn w:val="Fontepargpadro"/>
    <w:uiPriority w:val="99"/>
    <w:unhideWhenUsed/>
    <w:rsid w:val="0006061D"/>
    <w:rPr>
      <w:color w:val="0563C1" w:themeColor="hyperlink"/>
      <w:u w:val="single"/>
    </w:rPr>
  </w:style>
  <w:style w:type="paragraph" w:styleId="Sumrio1">
    <w:name w:val="toc 1"/>
    <w:basedOn w:val="Normal"/>
    <w:next w:val="Normal"/>
    <w:autoRedefine/>
    <w:uiPriority w:val="39"/>
    <w:unhideWhenUsed/>
    <w:rsid w:val="0006061D"/>
    <w:pPr>
      <w:spacing w:after="100"/>
    </w:pPr>
  </w:style>
  <w:style w:type="paragraph" w:styleId="CabealhodoSumrio">
    <w:name w:val="TOC Heading"/>
    <w:basedOn w:val="Ttulo1"/>
    <w:next w:val="Normal"/>
    <w:uiPriority w:val="39"/>
    <w:unhideWhenUsed/>
    <w:qFormat/>
    <w:rsid w:val="0006061D"/>
    <w:pPr>
      <w:keepNext/>
      <w:keepLines/>
      <w:widowControl/>
      <w:autoSpaceDE/>
      <w:autoSpaceDN/>
      <w:spacing w:before="240" w:line="259" w:lineRule="auto"/>
      <w:ind w:left="0"/>
      <w:outlineLvl w:val="9"/>
    </w:pPr>
    <w:rPr>
      <w:rFonts w:asciiTheme="majorHAnsi" w:eastAsiaTheme="majorEastAsia" w:hAnsiTheme="majorHAnsi" w:cstheme="majorBidi"/>
      <w:color w:val="2E74B5" w:themeColor="accent1" w:themeShade="BF"/>
      <w:sz w:val="32"/>
      <w:szCs w:val="32"/>
      <w:lang w:bidi="ar-SA"/>
    </w:rPr>
  </w:style>
  <w:style w:type="paragraph" w:styleId="Textodenotaderodap">
    <w:name w:val="footnote text"/>
    <w:basedOn w:val="Normal"/>
    <w:link w:val="TextodenotaderodapChar"/>
    <w:uiPriority w:val="99"/>
    <w:semiHidden/>
    <w:unhideWhenUsed/>
    <w:rsid w:val="0006061D"/>
    <w:rPr>
      <w:sz w:val="20"/>
      <w:szCs w:val="20"/>
    </w:rPr>
  </w:style>
  <w:style w:type="character" w:customStyle="1" w:styleId="TextodenotaderodapChar">
    <w:name w:val="Texto de nota de rodapé Char"/>
    <w:basedOn w:val="Fontepargpadro"/>
    <w:link w:val="Textodenotaderodap"/>
    <w:uiPriority w:val="99"/>
    <w:semiHidden/>
    <w:rsid w:val="0006061D"/>
    <w:rPr>
      <w:rFonts w:ascii="Calibri Light" w:eastAsia="Calibri Light" w:hAnsi="Calibri Light" w:cs="Calibri Light"/>
      <w:sz w:val="20"/>
      <w:szCs w:val="20"/>
      <w:lang w:eastAsia="pt-BR" w:bidi="pt-BR"/>
    </w:rPr>
  </w:style>
  <w:style w:type="character" w:styleId="Refdenotaderodap">
    <w:name w:val="footnote reference"/>
    <w:basedOn w:val="Fontepargpadro"/>
    <w:uiPriority w:val="99"/>
    <w:semiHidden/>
    <w:unhideWhenUsed/>
    <w:rsid w:val="0006061D"/>
    <w:rPr>
      <w:vertAlign w:val="superscript"/>
    </w:rPr>
  </w:style>
  <w:style w:type="paragraph" w:styleId="SemEspaamento">
    <w:name w:val="No Spacing"/>
    <w:link w:val="SemEspaamentoChar"/>
    <w:uiPriority w:val="1"/>
    <w:qFormat/>
    <w:rsid w:val="0006061D"/>
    <w:pPr>
      <w:widowControl w:val="0"/>
      <w:autoSpaceDE w:val="0"/>
      <w:autoSpaceDN w:val="0"/>
      <w:spacing w:after="0" w:line="240" w:lineRule="auto"/>
    </w:pPr>
    <w:rPr>
      <w:rFonts w:ascii="Calibri Light" w:eastAsia="Calibri Light" w:hAnsi="Calibri Light" w:cs="Calibri Light"/>
      <w:lang w:eastAsia="pt-BR" w:bidi="pt-BR"/>
    </w:rPr>
  </w:style>
  <w:style w:type="table" w:styleId="Tabelacomgrade">
    <w:name w:val="Table Grid"/>
    <w:basedOn w:val="Tabelanormal"/>
    <w:uiPriority w:val="59"/>
    <w:rsid w:val="0006061D"/>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mEspaamentoChar">
    <w:name w:val="Sem Espaçamento Char"/>
    <w:link w:val="SemEspaamento"/>
    <w:uiPriority w:val="1"/>
    <w:locked/>
    <w:rsid w:val="0006061D"/>
    <w:rPr>
      <w:rFonts w:ascii="Calibri Light" w:eastAsia="Calibri Light" w:hAnsi="Calibri Light" w:cs="Calibri Light"/>
      <w:lang w:eastAsia="pt-BR" w:bidi="pt-BR"/>
    </w:rPr>
  </w:style>
  <w:style w:type="character" w:customStyle="1" w:styleId="PargrafodaListaChar">
    <w:name w:val="Parágrafo da Lista Char"/>
    <w:link w:val="PargrafodaLista"/>
    <w:locked/>
    <w:rsid w:val="0006061D"/>
    <w:rPr>
      <w:rFonts w:ascii="Calibri Light" w:eastAsia="Calibri Light" w:hAnsi="Calibri Light" w:cs="Calibri Light"/>
      <w:lang w:eastAsia="pt-BR" w:bidi="pt-BR"/>
    </w:rPr>
  </w:style>
  <w:style w:type="paragraph" w:customStyle="1" w:styleId="Default">
    <w:name w:val="Default"/>
    <w:rsid w:val="0006061D"/>
    <w:pPr>
      <w:autoSpaceDE w:val="0"/>
      <w:autoSpaceDN w:val="0"/>
      <w:adjustRightInd w:val="0"/>
      <w:spacing w:after="0" w:line="240" w:lineRule="auto"/>
    </w:pPr>
    <w:rPr>
      <w:rFonts w:ascii="Arial" w:eastAsia="Calibri" w:hAnsi="Arial" w:cs="Arial"/>
      <w:color w:val="000000"/>
      <w:sz w:val="24"/>
      <w:szCs w:val="24"/>
    </w:rPr>
  </w:style>
  <w:style w:type="paragraph" w:styleId="Ttulo">
    <w:name w:val="Title"/>
    <w:basedOn w:val="Normal"/>
    <w:next w:val="Normal"/>
    <w:link w:val="TtuloChar"/>
    <w:qFormat/>
    <w:rsid w:val="00DE3530"/>
    <w:pPr>
      <w:widowControl/>
      <w:pBdr>
        <w:bottom w:val="single" w:sz="8" w:space="4" w:color="5B9BD5" w:themeColor="accent1"/>
      </w:pBdr>
      <w:autoSpaceDE/>
      <w:autoSpaceDN/>
      <w:spacing w:after="300"/>
      <w:contextualSpacing/>
    </w:pPr>
    <w:rPr>
      <w:rFonts w:asciiTheme="majorHAnsi" w:eastAsiaTheme="majorEastAsia" w:hAnsiTheme="majorHAnsi" w:cstheme="majorBidi"/>
      <w:color w:val="323E4F" w:themeColor="text2" w:themeShade="BF"/>
      <w:spacing w:val="5"/>
      <w:kern w:val="28"/>
      <w:sz w:val="52"/>
      <w:szCs w:val="52"/>
      <w:lang w:bidi="ar-SA"/>
    </w:rPr>
  </w:style>
  <w:style w:type="character" w:customStyle="1" w:styleId="TtuloChar">
    <w:name w:val="Título Char"/>
    <w:basedOn w:val="Fontepargpadro"/>
    <w:link w:val="Ttulo"/>
    <w:rsid w:val="00DE3530"/>
    <w:rPr>
      <w:rFonts w:asciiTheme="majorHAnsi" w:eastAsiaTheme="majorEastAsia" w:hAnsiTheme="majorHAnsi" w:cstheme="majorBidi"/>
      <w:color w:val="323E4F" w:themeColor="text2" w:themeShade="BF"/>
      <w:spacing w:val="5"/>
      <w:kern w:val="28"/>
      <w:sz w:val="52"/>
      <w:szCs w:val="52"/>
      <w:lang w:eastAsia="pt-BR"/>
    </w:rPr>
  </w:style>
  <w:style w:type="paragraph" w:styleId="Corpodetexto2">
    <w:name w:val="Body Text 2"/>
    <w:basedOn w:val="Normal"/>
    <w:link w:val="Corpodetexto2Char"/>
    <w:uiPriority w:val="99"/>
    <w:unhideWhenUsed/>
    <w:rsid w:val="00B90351"/>
    <w:pPr>
      <w:spacing w:after="120" w:line="480" w:lineRule="auto"/>
    </w:pPr>
  </w:style>
  <w:style w:type="character" w:customStyle="1" w:styleId="Corpodetexto2Char">
    <w:name w:val="Corpo de texto 2 Char"/>
    <w:basedOn w:val="Fontepargpadro"/>
    <w:link w:val="Corpodetexto2"/>
    <w:uiPriority w:val="99"/>
    <w:rsid w:val="00B90351"/>
    <w:rPr>
      <w:rFonts w:ascii="Calibri Light" w:eastAsia="Calibri Light" w:hAnsi="Calibri Light" w:cs="Calibri Light"/>
      <w:lang w:eastAsia="pt-BR" w:bidi="pt-BR"/>
    </w:rPr>
  </w:style>
  <w:style w:type="character" w:styleId="TtulodoLivro">
    <w:name w:val="Book Title"/>
    <w:uiPriority w:val="33"/>
    <w:qFormat/>
    <w:rsid w:val="00DA724B"/>
    <w:rPr>
      <w:b/>
      <w:bCs/>
      <w:smallCaps/>
      <w:spacing w:val="5"/>
    </w:rPr>
  </w:style>
  <w:style w:type="character" w:customStyle="1" w:styleId="Ttulo2Char">
    <w:name w:val="Título 2 Char"/>
    <w:basedOn w:val="Fontepargpadro"/>
    <w:link w:val="Ttulo2"/>
    <w:uiPriority w:val="9"/>
    <w:rsid w:val="005B4A9A"/>
    <w:rPr>
      <w:rFonts w:asciiTheme="majorHAnsi" w:eastAsiaTheme="majorEastAsia" w:hAnsiTheme="majorHAnsi" w:cstheme="majorBidi"/>
      <w:color w:val="2E74B5" w:themeColor="accent1" w:themeShade="BF"/>
      <w:sz w:val="26"/>
      <w:szCs w:val="26"/>
      <w:lang w:eastAsia="pt-BR" w:bidi="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pensa@montesaltos.ma.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spensa@montesaltos.ma.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ispensa@montesaltos.ma.gov.br" TargetMode="External"/><Relationship Id="rId4" Type="http://schemas.openxmlformats.org/officeDocument/2006/relationships/settings" Target="settings.xml"/><Relationship Id="rId9" Type="http://schemas.openxmlformats.org/officeDocument/2006/relationships/hyperlink" Target="mailto:dispensa@montesaltos.ma.gov.b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ontesaltos.ma.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A2433-4833-4084-86AC-7F37506EA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13</Pages>
  <Words>4556</Words>
  <Characters>24605</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MARCIO CPL</dc:creator>
  <cp:keywords/>
  <dc:description/>
  <cp:lastModifiedBy>Conta da Microsoft</cp:lastModifiedBy>
  <cp:revision>13</cp:revision>
  <cp:lastPrinted>2019-01-23T18:06:00Z</cp:lastPrinted>
  <dcterms:created xsi:type="dcterms:W3CDTF">2022-02-02T20:12:00Z</dcterms:created>
  <dcterms:modified xsi:type="dcterms:W3CDTF">2022-02-08T13:34:00Z</dcterms:modified>
</cp:coreProperties>
</file>